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598E8B6C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AF0931">
        <w:rPr>
          <w:b/>
          <w:sz w:val="20"/>
          <w:szCs w:val="20"/>
          <w:u w:val="single"/>
        </w:rPr>
        <w:t>Ju</w:t>
      </w:r>
      <w:r w:rsidR="00C5210C">
        <w:rPr>
          <w:b/>
          <w:sz w:val="20"/>
          <w:szCs w:val="20"/>
          <w:u w:val="single"/>
        </w:rPr>
        <w:t>ly 13</w:t>
      </w:r>
      <w:r w:rsidR="003D1674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0FD50407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C5210C">
        <w:rPr>
          <w:sz w:val="20"/>
          <w:szCs w:val="20"/>
        </w:rPr>
        <w:t>June 8th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E7DFE0E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2E639DA8" w14:textId="53180228" w:rsidR="00D82857" w:rsidRPr="00500F7E" w:rsidRDefault="005B5CF3" w:rsidP="00500F7E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59E7DED6" w14:textId="0B44E5AC" w:rsidR="00AF0931" w:rsidRDefault="00C5210C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Maintaince Position Salary, ETC.</w:t>
      </w:r>
    </w:p>
    <w:p w14:paraId="6D2BB60C" w14:textId="370A1D22" w:rsidR="00C5210C" w:rsidRDefault="00C5210C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LARM Renewal Resolution</w:t>
      </w:r>
    </w:p>
    <w:p w14:paraId="1A0C81F0" w14:textId="3717256B" w:rsidR="00C5210C" w:rsidRDefault="00C5210C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Investment Funds &amp; ARP Funds</w:t>
      </w:r>
    </w:p>
    <w:p w14:paraId="748FCBBD" w14:textId="7EA3095D" w:rsidR="00AE5A8E" w:rsidRDefault="00AE5A8E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Stankoski</w:t>
      </w:r>
      <w:proofErr w:type="spellEnd"/>
      <w:r>
        <w:rPr>
          <w:bCs/>
          <w:sz w:val="20"/>
          <w:szCs w:val="20"/>
        </w:rPr>
        <w:t xml:space="preserve"> Estimate</w:t>
      </w:r>
    </w:p>
    <w:p w14:paraId="4FAB26FA" w14:textId="3BD5E997" w:rsidR="00AB044E" w:rsidRDefault="00AB044E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Adoption of Nebraska Basic Code of Ordinances</w:t>
      </w:r>
    </w:p>
    <w:p w14:paraId="186F1EA6" w14:textId="3AFA0771" w:rsidR="00AB044E" w:rsidRDefault="00AB044E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Elizabeth Lay</w:t>
      </w:r>
    </w:p>
    <w:p w14:paraId="7727304C" w14:textId="6DA82B3F" w:rsidR="00AF0931" w:rsidRPr="00AF0931" w:rsidRDefault="00AF0931" w:rsidP="00AF0931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3CE6C46" w14:textId="1F1937EF" w:rsidR="00DF576E" w:rsidRDefault="008C0AD1" w:rsidP="00AD0ED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25837B8E" w14:textId="32D6B029" w:rsidR="00AC689A" w:rsidRPr="00AD0EDE" w:rsidRDefault="00AC689A" w:rsidP="00AD0ED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Alpaca Request for </w:t>
      </w:r>
      <w:proofErr w:type="spellStart"/>
      <w:r>
        <w:rPr>
          <w:sz w:val="20"/>
          <w:szCs w:val="20"/>
        </w:rPr>
        <w:t>Beckers</w:t>
      </w:r>
      <w:proofErr w:type="spellEnd"/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319B40F3" w14:textId="22CF80C3" w:rsidR="00B12F1A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7F37A69E" w14:textId="77777777" w:rsidR="0059359F" w:rsidRPr="00AC689A" w:rsidRDefault="0059359F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4A6FFAE2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C5210C">
        <w:rPr>
          <w:b/>
          <w:sz w:val="20"/>
          <w:szCs w:val="20"/>
        </w:rPr>
        <w:t>August 10</w:t>
      </w:r>
      <w:r w:rsidR="00F05E73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9"/>
  </w:num>
  <w:num w:numId="5">
    <w:abstractNumId w:val="17"/>
  </w:num>
  <w:num w:numId="6">
    <w:abstractNumId w:val="18"/>
  </w:num>
  <w:num w:numId="7">
    <w:abstractNumId w:val="9"/>
  </w:num>
  <w:num w:numId="8">
    <w:abstractNumId w:val="2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20"/>
  </w:num>
  <w:num w:numId="18">
    <w:abstractNumId w:val="1"/>
  </w:num>
  <w:num w:numId="19">
    <w:abstractNumId w:val="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9</cp:revision>
  <cp:lastPrinted>2021-07-13T15:24:00Z</cp:lastPrinted>
  <dcterms:created xsi:type="dcterms:W3CDTF">2021-07-09T15:24:00Z</dcterms:created>
  <dcterms:modified xsi:type="dcterms:W3CDTF">2021-07-13T15:25:00Z</dcterms:modified>
</cp:coreProperties>
</file>