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CC9D" w14:textId="173170AF" w:rsidR="008C0F4F" w:rsidRPr="00233F69" w:rsidRDefault="00E15D44" w:rsidP="00D61DD1">
      <w:pPr>
        <w:ind w:left="3600" w:firstLine="720"/>
        <w:rPr>
          <w:b/>
          <w:bCs/>
        </w:rPr>
      </w:pPr>
      <w:r w:rsidRPr="00233F69">
        <w:rPr>
          <w:b/>
          <w:bCs/>
        </w:rPr>
        <w:t>Agenda</w:t>
      </w:r>
    </w:p>
    <w:p w14:paraId="52D3D8F8" w14:textId="45DB3B2B" w:rsidR="00E15D44" w:rsidRPr="00233F69" w:rsidRDefault="00E15D44" w:rsidP="00E15D44">
      <w:pPr>
        <w:jc w:val="center"/>
        <w:rPr>
          <w:b/>
          <w:bCs/>
        </w:rPr>
      </w:pPr>
      <w:r w:rsidRPr="00233F69">
        <w:rPr>
          <w:b/>
          <w:bCs/>
        </w:rPr>
        <w:t>Platte Center Board of Trustees</w:t>
      </w:r>
    </w:p>
    <w:p w14:paraId="27D771E7" w14:textId="53C8780A" w:rsidR="00E15D44" w:rsidRPr="004F3FD9" w:rsidRDefault="0056414A" w:rsidP="004F3FD9">
      <w:pPr>
        <w:jc w:val="center"/>
        <w:rPr>
          <w:b/>
          <w:bCs/>
        </w:rPr>
      </w:pPr>
      <w:r>
        <w:rPr>
          <w:b/>
          <w:bCs/>
        </w:rPr>
        <w:t>March 8</w:t>
      </w:r>
      <w:r w:rsidRPr="0056414A">
        <w:rPr>
          <w:b/>
          <w:bCs/>
          <w:vertAlign w:val="superscript"/>
        </w:rPr>
        <w:t>th</w:t>
      </w:r>
      <w:r>
        <w:rPr>
          <w:b/>
          <w:bCs/>
        </w:rPr>
        <w:t>,</w:t>
      </w:r>
      <w:r w:rsidR="00100EDA">
        <w:rPr>
          <w:b/>
          <w:bCs/>
        </w:rPr>
        <w:t xml:space="preserve"> 2024 </w:t>
      </w:r>
    </w:p>
    <w:p w14:paraId="285709D0" w14:textId="2377DE4B" w:rsidR="00E15D44" w:rsidRDefault="00E15D44" w:rsidP="00E15D44">
      <w:r>
        <w:t>Please Silence all cell phones</w:t>
      </w:r>
    </w:p>
    <w:p w14:paraId="4897B4C5" w14:textId="43EA6746" w:rsidR="00E15D44" w:rsidRDefault="003F4F9F" w:rsidP="00E15D44">
      <w:r>
        <w:t>Pledge</w:t>
      </w:r>
      <w:r w:rsidR="00E15D44">
        <w:t xml:space="preserve"> of Allegiance</w:t>
      </w:r>
    </w:p>
    <w:p w14:paraId="1A0636D1" w14:textId="227720DF" w:rsidR="00E15D44" w:rsidRDefault="00E15D44" w:rsidP="00E15D44">
      <w:r>
        <w:t>Roll Call</w:t>
      </w:r>
    </w:p>
    <w:p w14:paraId="4F34D048" w14:textId="4BCB6249" w:rsidR="00E15D44" w:rsidRPr="0016206B" w:rsidRDefault="00E15D44" w:rsidP="00E15D44">
      <w:pPr>
        <w:pStyle w:val="ListParagraph"/>
        <w:numPr>
          <w:ilvl w:val="0"/>
          <w:numId w:val="1"/>
        </w:numPr>
        <w:rPr>
          <w:sz w:val="20"/>
          <w:szCs w:val="20"/>
        </w:rPr>
      </w:pPr>
      <w:r w:rsidRPr="0016206B">
        <w:rPr>
          <w:sz w:val="20"/>
          <w:szCs w:val="20"/>
        </w:rPr>
        <w:t>Inform public of the posting of the open meeting laws</w:t>
      </w:r>
    </w:p>
    <w:p w14:paraId="5486639C" w14:textId="24DF89E8" w:rsidR="00E15D44" w:rsidRPr="0016206B" w:rsidRDefault="00E15D44" w:rsidP="00E15D44">
      <w:pPr>
        <w:pStyle w:val="ListParagraph"/>
        <w:numPr>
          <w:ilvl w:val="0"/>
          <w:numId w:val="1"/>
        </w:numPr>
        <w:rPr>
          <w:sz w:val="20"/>
          <w:szCs w:val="20"/>
        </w:rPr>
      </w:pPr>
      <w:r w:rsidRPr="0016206B">
        <w:rPr>
          <w:sz w:val="20"/>
          <w:szCs w:val="20"/>
        </w:rPr>
        <w:t xml:space="preserve">The meeting notice was published in the Humphrey Democrat on </w:t>
      </w:r>
      <w:r w:rsidR="00C7475F">
        <w:rPr>
          <w:sz w:val="20"/>
          <w:szCs w:val="20"/>
        </w:rPr>
        <w:t>February 21st</w:t>
      </w:r>
      <w:r w:rsidR="00100EDA">
        <w:rPr>
          <w:sz w:val="20"/>
          <w:szCs w:val="20"/>
        </w:rPr>
        <w:t>, 2024.</w:t>
      </w:r>
      <w:r w:rsidRPr="0016206B">
        <w:rPr>
          <w:sz w:val="20"/>
          <w:szCs w:val="20"/>
        </w:rPr>
        <w:t xml:space="preserve"> </w:t>
      </w:r>
    </w:p>
    <w:p w14:paraId="3071A2FB" w14:textId="45432C6E" w:rsidR="00E15D44" w:rsidRPr="0016206B" w:rsidRDefault="00E15D44" w:rsidP="00E15D44">
      <w:pPr>
        <w:pStyle w:val="ListParagraph"/>
        <w:numPr>
          <w:ilvl w:val="0"/>
          <w:numId w:val="1"/>
        </w:numPr>
        <w:rPr>
          <w:sz w:val="20"/>
          <w:szCs w:val="20"/>
        </w:rPr>
      </w:pPr>
      <w:r w:rsidRPr="0016206B">
        <w:rPr>
          <w:sz w:val="20"/>
          <w:szCs w:val="20"/>
        </w:rPr>
        <w:t>Approve the agenda as written</w:t>
      </w:r>
    </w:p>
    <w:p w14:paraId="3D0C63B5" w14:textId="15F7F7AC" w:rsidR="00E15D44" w:rsidRPr="0016206B" w:rsidRDefault="00E15D44" w:rsidP="00E15D44">
      <w:pPr>
        <w:pStyle w:val="ListParagraph"/>
        <w:numPr>
          <w:ilvl w:val="0"/>
          <w:numId w:val="1"/>
        </w:numPr>
        <w:rPr>
          <w:sz w:val="20"/>
          <w:szCs w:val="20"/>
        </w:rPr>
      </w:pPr>
      <w:r w:rsidRPr="0016206B">
        <w:rPr>
          <w:sz w:val="20"/>
          <w:szCs w:val="20"/>
        </w:rPr>
        <w:t xml:space="preserve">Approve the minutes for </w:t>
      </w:r>
      <w:r w:rsidR="00C7475F">
        <w:rPr>
          <w:sz w:val="20"/>
          <w:szCs w:val="20"/>
        </w:rPr>
        <w:t>February 13th</w:t>
      </w:r>
      <w:r w:rsidR="00100EDA">
        <w:rPr>
          <w:sz w:val="20"/>
          <w:szCs w:val="20"/>
        </w:rPr>
        <w:t>, 2024</w:t>
      </w:r>
      <w:r w:rsidRPr="0016206B">
        <w:rPr>
          <w:sz w:val="20"/>
          <w:szCs w:val="20"/>
        </w:rPr>
        <w:t xml:space="preserve"> </w:t>
      </w:r>
    </w:p>
    <w:p w14:paraId="64E7D033" w14:textId="35AE8E7A" w:rsidR="00040BD8" w:rsidRPr="0016206B" w:rsidRDefault="00040BD8" w:rsidP="00E15D44">
      <w:pPr>
        <w:pStyle w:val="ListParagraph"/>
        <w:numPr>
          <w:ilvl w:val="0"/>
          <w:numId w:val="1"/>
        </w:numPr>
        <w:rPr>
          <w:sz w:val="20"/>
          <w:szCs w:val="20"/>
        </w:rPr>
      </w:pPr>
      <w:r w:rsidRPr="0016206B">
        <w:rPr>
          <w:sz w:val="20"/>
          <w:szCs w:val="20"/>
        </w:rPr>
        <w:t>Discuss and possible action on any building permits</w:t>
      </w:r>
    </w:p>
    <w:p w14:paraId="4687EBD5" w14:textId="58293C5F" w:rsidR="00040BD8" w:rsidRDefault="00040BD8" w:rsidP="00E15D44">
      <w:pPr>
        <w:pStyle w:val="ListParagraph"/>
        <w:numPr>
          <w:ilvl w:val="0"/>
          <w:numId w:val="1"/>
        </w:numPr>
        <w:rPr>
          <w:sz w:val="20"/>
          <w:szCs w:val="20"/>
        </w:rPr>
      </w:pPr>
      <w:r w:rsidRPr="0016206B">
        <w:rPr>
          <w:sz w:val="20"/>
          <w:szCs w:val="20"/>
        </w:rPr>
        <w:t>Discuss and possible action on any flood p</w:t>
      </w:r>
      <w:r w:rsidR="003F4F9F" w:rsidRPr="0016206B">
        <w:rPr>
          <w:sz w:val="20"/>
          <w:szCs w:val="20"/>
        </w:rPr>
        <w:t>l</w:t>
      </w:r>
      <w:r w:rsidRPr="0016206B">
        <w:rPr>
          <w:sz w:val="20"/>
          <w:szCs w:val="20"/>
        </w:rPr>
        <w:t xml:space="preserve">ain permits </w:t>
      </w:r>
      <w:r w:rsidR="00C7475F">
        <w:rPr>
          <w:sz w:val="20"/>
          <w:szCs w:val="20"/>
        </w:rPr>
        <w:t>– Patrick Howard</w:t>
      </w:r>
    </w:p>
    <w:p w14:paraId="6A318AD9" w14:textId="7B01DB58" w:rsidR="00556196" w:rsidRDefault="00556196" w:rsidP="00E15D44">
      <w:pPr>
        <w:pStyle w:val="ListParagraph"/>
        <w:numPr>
          <w:ilvl w:val="0"/>
          <w:numId w:val="1"/>
        </w:numPr>
        <w:rPr>
          <w:sz w:val="20"/>
          <w:szCs w:val="20"/>
        </w:rPr>
      </w:pPr>
      <w:r>
        <w:rPr>
          <w:sz w:val="20"/>
          <w:szCs w:val="20"/>
        </w:rPr>
        <w:t>Public Comments</w:t>
      </w:r>
    </w:p>
    <w:p w14:paraId="74BBCD6F" w14:textId="1679626E" w:rsidR="00C7475F" w:rsidRDefault="00C7475F" w:rsidP="00E15D44">
      <w:pPr>
        <w:pStyle w:val="ListParagraph"/>
        <w:numPr>
          <w:ilvl w:val="0"/>
          <w:numId w:val="1"/>
        </w:numPr>
        <w:rPr>
          <w:sz w:val="20"/>
          <w:szCs w:val="20"/>
        </w:rPr>
      </w:pPr>
      <w:r>
        <w:rPr>
          <w:sz w:val="20"/>
          <w:szCs w:val="20"/>
        </w:rPr>
        <w:t xml:space="preserve">Formal Complaint from Citizen (This will probably be deleted. Someone who seemed unstable requested this be on the agenda. She would not say exactly what it was for as she was dancing around the subject. She said she tried to talk to Sheriff’s office &amp; School but they didn’t do anything about it. I said she will have to submit a formal complaint for the Board to be able to do anything. That has not happened yet.) </w:t>
      </w:r>
    </w:p>
    <w:p w14:paraId="7E5C12AE" w14:textId="11366B30" w:rsidR="00100EDA" w:rsidRDefault="0082142E" w:rsidP="00556196">
      <w:pPr>
        <w:pStyle w:val="ListParagraph"/>
        <w:numPr>
          <w:ilvl w:val="0"/>
          <w:numId w:val="1"/>
        </w:numPr>
        <w:rPr>
          <w:sz w:val="20"/>
          <w:szCs w:val="20"/>
        </w:rPr>
      </w:pPr>
      <w:r>
        <w:rPr>
          <w:sz w:val="20"/>
          <w:szCs w:val="20"/>
        </w:rPr>
        <w:t xml:space="preserve">Employee </w:t>
      </w:r>
      <w:r w:rsidR="00100EDA">
        <w:rPr>
          <w:sz w:val="20"/>
          <w:szCs w:val="20"/>
        </w:rPr>
        <w:t>Contracts</w:t>
      </w:r>
    </w:p>
    <w:p w14:paraId="75319E04" w14:textId="397760C4" w:rsidR="009E4D1E" w:rsidRDefault="009E4D1E" w:rsidP="00556196">
      <w:pPr>
        <w:pStyle w:val="ListParagraph"/>
        <w:numPr>
          <w:ilvl w:val="0"/>
          <w:numId w:val="1"/>
        </w:numPr>
        <w:rPr>
          <w:sz w:val="20"/>
          <w:szCs w:val="20"/>
        </w:rPr>
      </w:pPr>
      <w:r>
        <w:rPr>
          <w:sz w:val="20"/>
          <w:szCs w:val="20"/>
        </w:rPr>
        <w:t>Dump Day</w:t>
      </w:r>
    </w:p>
    <w:p w14:paraId="1B9E4D64" w14:textId="2A0B981D" w:rsidR="009E4D1E" w:rsidRDefault="009E4D1E" w:rsidP="00556196">
      <w:pPr>
        <w:pStyle w:val="ListParagraph"/>
        <w:numPr>
          <w:ilvl w:val="0"/>
          <w:numId w:val="1"/>
        </w:numPr>
        <w:rPr>
          <w:sz w:val="20"/>
          <w:szCs w:val="20"/>
        </w:rPr>
      </w:pPr>
      <w:r>
        <w:rPr>
          <w:sz w:val="20"/>
          <w:szCs w:val="20"/>
        </w:rPr>
        <w:t>Mosquito Control</w:t>
      </w:r>
    </w:p>
    <w:p w14:paraId="4174C89B" w14:textId="20BED2EA" w:rsidR="006B5B07" w:rsidRDefault="00C7475F" w:rsidP="00556196">
      <w:pPr>
        <w:pStyle w:val="ListParagraph"/>
        <w:numPr>
          <w:ilvl w:val="0"/>
          <w:numId w:val="1"/>
        </w:numPr>
        <w:rPr>
          <w:sz w:val="20"/>
          <w:szCs w:val="20"/>
        </w:rPr>
      </w:pPr>
      <w:r>
        <w:rPr>
          <w:sz w:val="20"/>
          <w:szCs w:val="20"/>
        </w:rPr>
        <w:t xml:space="preserve">NNSWC Representative &amp; Alternate Resolution. </w:t>
      </w:r>
    </w:p>
    <w:p w14:paraId="74008B42" w14:textId="1F938A4C" w:rsidR="00556196" w:rsidRPr="00556196" w:rsidRDefault="00467076" w:rsidP="00556196">
      <w:pPr>
        <w:pStyle w:val="ListParagraph"/>
        <w:numPr>
          <w:ilvl w:val="0"/>
          <w:numId w:val="1"/>
        </w:numPr>
        <w:rPr>
          <w:sz w:val="20"/>
          <w:szCs w:val="20"/>
        </w:rPr>
      </w:pPr>
      <w:r>
        <w:rPr>
          <w:sz w:val="20"/>
          <w:szCs w:val="20"/>
        </w:rPr>
        <w:t>Safety Committee</w:t>
      </w:r>
      <w:r w:rsidR="00C7475F">
        <w:rPr>
          <w:sz w:val="20"/>
          <w:szCs w:val="20"/>
        </w:rPr>
        <w:t xml:space="preserve"> Update</w:t>
      </w:r>
    </w:p>
    <w:p w14:paraId="62F5F8A7" w14:textId="7856E505" w:rsidR="004C20D7" w:rsidRDefault="00C87286" w:rsidP="00991A7D">
      <w:pPr>
        <w:pStyle w:val="ListParagraph"/>
        <w:numPr>
          <w:ilvl w:val="0"/>
          <w:numId w:val="1"/>
        </w:numPr>
        <w:rPr>
          <w:sz w:val="20"/>
          <w:szCs w:val="20"/>
        </w:rPr>
      </w:pPr>
      <w:r>
        <w:rPr>
          <w:sz w:val="20"/>
          <w:szCs w:val="20"/>
        </w:rPr>
        <w:t>Tractor Rental</w:t>
      </w:r>
    </w:p>
    <w:p w14:paraId="79E1970C" w14:textId="53419531" w:rsidR="00BB6EAB" w:rsidRPr="00991A7D" w:rsidRDefault="00BB6EAB" w:rsidP="00991A7D">
      <w:pPr>
        <w:pStyle w:val="ListParagraph"/>
        <w:numPr>
          <w:ilvl w:val="0"/>
          <w:numId w:val="1"/>
        </w:numPr>
        <w:rPr>
          <w:sz w:val="20"/>
          <w:szCs w:val="20"/>
        </w:rPr>
      </w:pPr>
      <w:r>
        <w:rPr>
          <w:sz w:val="20"/>
          <w:szCs w:val="20"/>
        </w:rPr>
        <w:t>Splash Pad</w:t>
      </w:r>
      <w:r w:rsidR="00C7475F">
        <w:rPr>
          <w:sz w:val="20"/>
          <w:szCs w:val="20"/>
        </w:rPr>
        <w:t xml:space="preserve">- Columbus Area Future Fund </w:t>
      </w:r>
    </w:p>
    <w:p w14:paraId="2478FFEA" w14:textId="63424CC1" w:rsidR="00E15D44" w:rsidRPr="0016206B" w:rsidRDefault="00457060" w:rsidP="00E15D44">
      <w:pPr>
        <w:pStyle w:val="ListParagraph"/>
        <w:numPr>
          <w:ilvl w:val="0"/>
          <w:numId w:val="1"/>
        </w:numPr>
        <w:rPr>
          <w:sz w:val="20"/>
          <w:szCs w:val="20"/>
        </w:rPr>
      </w:pPr>
      <w:r>
        <w:rPr>
          <w:sz w:val="20"/>
          <w:szCs w:val="20"/>
        </w:rPr>
        <w:t>C</w:t>
      </w:r>
      <w:r w:rsidR="00E15D44" w:rsidRPr="0016206B">
        <w:rPr>
          <w:sz w:val="20"/>
          <w:szCs w:val="20"/>
        </w:rPr>
        <w:t>ommittee Reports</w:t>
      </w:r>
    </w:p>
    <w:p w14:paraId="5D0584FE" w14:textId="022B2D84" w:rsidR="003F4F9F" w:rsidRPr="0016206B" w:rsidRDefault="003F4F9F" w:rsidP="00E15D44">
      <w:pPr>
        <w:pStyle w:val="ListParagraph"/>
        <w:numPr>
          <w:ilvl w:val="0"/>
          <w:numId w:val="1"/>
        </w:numPr>
        <w:rPr>
          <w:sz w:val="20"/>
          <w:szCs w:val="20"/>
        </w:rPr>
      </w:pPr>
      <w:r w:rsidRPr="0016206B">
        <w:rPr>
          <w:sz w:val="20"/>
          <w:szCs w:val="20"/>
        </w:rPr>
        <w:t>Village Maintaince Report- Andrew Greisen</w:t>
      </w:r>
    </w:p>
    <w:p w14:paraId="1198FB71" w14:textId="5BE45020" w:rsidR="003F4F9F" w:rsidRPr="0016206B" w:rsidRDefault="003F4F9F" w:rsidP="00E15D44">
      <w:pPr>
        <w:pStyle w:val="ListParagraph"/>
        <w:numPr>
          <w:ilvl w:val="0"/>
          <w:numId w:val="1"/>
        </w:numPr>
        <w:rPr>
          <w:sz w:val="20"/>
          <w:szCs w:val="20"/>
        </w:rPr>
      </w:pPr>
      <w:r w:rsidRPr="0016206B">
        <w:rPr>
          <w:sz w:val="20"/>
          <w:szCs w:val="20"/>
        </w:rPr>
        <w:t xml:space="preserve">Utility/Treasurer/Clerk Report-Nicolette Coble </w:t>
      </w:r>
      <w:r w:rsidR="0056414A">
        <w:rPr>
          <w:sz w:val="20"/>
          <w:szCs w:val="20"/>
        </w:rPr>
        <w:t>– Litigation Update</w:t>
      </w:r>
    </w:p>
    <w:p w14:paraId="14C64EE0" w14:textId="78964813" w:rsidR="004F312B" w:rsidRPr="0016206B" w:rsidRDefault="004F312B" w:rsidP="00E15D44">
      <w:pPr>
        <w:pStyle w:val="ListParagraph"/>
        <w:numPr>
          <w:ilvl w:val="0"/>
          <w:numId w:val="1"/>
        </w:numPr>
        <w:rPr>
          <w:sz w:val="20"/>
          <w:szCs w:val="20"/>
        </w:rPr>
      </w:pPr>
      <w:r w:rsidRPr="0016206B">
        <w:rPr>
          <w:sz w:val="20"/>
          <w:szCs w:val="20"/>
        </w:rPr>
        <w:t>Motion to approve claims</w:t>
      </w:r>
    </w:p>
    <w:p w14:paraId="618942A9" w14:textId="76D60DCB" w:rsidR="00A03908" w:rsidRDefault="004F312B" w:rsidP="00A03908">
      <w:pPr>
        <w:pStyle w:val="ListParagraph"/>
        <w:numPr>
          <w:ilvl w:val="0"/>
          <w:numId w:val="1"/>
        </w:numPr>
        <w:rPr>
          <w:sz w:val="20"/>
          <w:szCs w:val="20"/>
        </w:rPr>
      </w:pPr>
      <w:r w:rsidRPr="0016206B">
        <w:rPr>
          <w:sz w:val="20"/>
          <w:szCs w:val="20"/>
        </w:rPr>
        <w:t xml:space="preserve">Adjourn to </w:t>
      </w:r>
      <w:r w:rsidR="00C7475F">
        <w:rPr>
          <w:sz w:val="20"/>
          <w:szCs w:val="20"/>
        </w:rPr>
        <w:t>April 8th</w:t>
      </w:r>
      <w:r w:rsidR="00467076">
        <w:rPr>
          <w:sz w:val="20"/>
          <w:szCs w:val="20"/>
        </w:rPr>
        <w:t>, 2024</w:t>
      </w:r>
    </w:p>
    <w:p w14:paraId="07A51E38" w14:textId="77777777" w:rsidR="007E5B6A" w:rsidRDefault="007E5B6A" w:rsidP="007E5B6A">
      <w:pPr>
        <w:rPr>
          <w:sz w:val="20"/>
          <w:szCs w:val="20"/>
        </w:rPr>
      </w:pPr>
    </w:p>
    <w:p w14:paraId="5F321A21" w14:textId="77777777" w:rsidR="007E5B6A" w:rsidRPr="007E5B6A" w:rsidRDefault="007E5B6A" w:rsidP="007E5B6A">
      <w:pPr>
        <w:rPr>
          <w:sz w:val="20"/>
          <w:szCs w:val="20"/>
        </w:rPr>
      </w:pPr>
    </w:p>
    <w:p w14:paraId="210B84C3" w14:textId="00CD43B8" w:rsidR="00D61DD1" w:rsidRPr="00D61DD1" w:rsidRDefault="003F4F9F" w:rsidP="00D61DD1">
      <w:pPr>
        <w:rPr>
          <w:b/>
          <w:sz w:val="20"/>
          <w:szCs w:val="20"/>
        </w:rPr>
      </w:pPr>
      <w:r w:rsidRPr="007548EF">
        <w:rPr>
          <w:b/>
          <w:sz w:val="20"/>
          <w:szCs w:val="20"/>
        </w:rPr>
        <w:t>*Reminder: Additions and/or Changes to this Agenda must be done 24 hours prior to meeting   **Board may go into Executive Session in accordance with state statutes</w:t>
      </w:r>
    </w:p>
    <w:p w14:paraId="16A76431" w14:textId="5DABA15D" w:rsidR="003F4F9F" w:rsidRPr="0002410E" w:rsidRDefault="00D61DD1" w:rsidP="00233F69">
      <w:pPr>
        <w:spacing w:after="0"/>
        <w:ind w:left="360"/>
        <w:rPr>
          <w:sz w:val="18"/>
          <w:szCs w:val="18"/>
        </w:rPr>
      </w:pPr>
      <w:r w:rsidRPr="00D61DD1">
        <w:rPr>
          <w:noProof/>
          <w:sz w:val="18"/>
          <w:szCs w:val="18"/>
        </w:rPr>
        <mc:AlternateContent>
          <mc:Choice Requires="wps">
            <w:drawing>
              <wp:anchor distT="45720" distB="45720" distL="114300" distR="114300" simplePos="0" relativeHeight="251659264" behindDoc="0" locked="0" layoutInCell="1" allowOverlap="1" wp14:anchorId="55138F05" wp14:editId="51C0FDD1">
                <wp:simplePos x="0" y="0"/>
                <wp:positionH relativeFrom="column">
                  <wp:posOffset>3421380</wp:posOffset>
                </wp:positionH>
                <wp:positionV relativeFrom="paragraph">
                  <wp:posOffset>5715</wp:posOffset>
                </wp:positionV>
                <wp:extent cx="2360930" cy="1404620"/>
                <wp:effectExtent l="0" t="0" r="381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8197B2" w14:textId="77777777" w:rsidR="00D61DD1" w:rsidRPr="0002410E" w:rsidRDefault="00D61DD1" w:rsidP="00D61DD1">
                            <w:pPr>
                              <w:spacing w:after="0"/>
                              <w:ind w:left="360"/>
                              <w:rPr>
                                <w:sz w:val="18"/>
                                <w:szCs w:val="18"/>
                              </w:rPr>
                            </w:pPr>
                            <w:r w:rsidRPr="0002410E">
                              <w:rPr>
                                <w:sz w:val="18"/>
                                <w:szCs w:val="18"/>
                              </w:rPr>
                              <w:t xml:space="preserve">-Emergency Mgmt. </w:t>
                            </w:r>
                            <w:r>
                              <w:rPr>
                                <w:sz w:val="18"/>
                                <w:szCs w:val="18"/>
                              </w:rPr>
                              <w:t>Greisen/Borchers</w:t>
                            </w:r>
                          </w:p>
                          <w:p w14:paraId="35A574FC" w14:textId="0EB701C9" w:rsidR="00D61DD1" w:rsidRPr="0002410E" w:rsidRDefault="00D61DD1" w:rsidP="00D61DD1">
                            <w:pPr>
                              <w:spacing w:after="0"/>
                              <w:ind w:left="360"/>
                              <w:rPr>
                                <w:sz w:val="18"/>
                                <w:szCs w:val="18"/>
                              </w:rPr>
                            </w:pPr>
                            <w:r w:rsidRPr="0002410E">
                              <w:rPr>
                                <w:sz w:val="18"/>
                                <w:szCs w:val="18"/>
                              </w:rPr>
                              <w:t xml:space="preserve">-Auditorium: </w:t>
                            </w:r>
                            <w:r>
                              <w:rPr>
                                <w:sz w:val="18"/>
                                <w:szCs w:val="18"/>
                              </w:rPr>
                              <w:t>Sliva/</w:t>
                            </w:r>
                            <w:r w:rsidR="0082142E">
                              <w:rPr>
                                <w:sz w:val="18"/>
                                <w:szCs w:val="18"/>
                              </w:rPr>
                              <w:t>Hake</w:t>
                            </w:r>
                          </w:p>
                          <w:p w14:paraId="2785C1FD" w14:textId="7A84F7E2" w:rsidR="00D61DD1" w:rsidRPr="0002410E" w:rsidRDefault="00D61DD1" w:rsidP="00D61DD1">
                            <w:pPr>
                              <w:spacing w:after="0"/>
                              <w:ind w:left="360"/>
                              <w:rPr>
                                <w:sz w:val="18"/>
                                <w:szCs w:val="18"/>
                              </w:rPr>
                            </w:pPr>
                            <w:r w:rsidRPr="0002410E">
                              <w:rPr>
                                <w:sz w:val="18"/>
                                <w:szCs w:val="18"/>
                              </w:rPr>
                              <w:t xml:space="preserve">-Park/Recreation: </w:t>
                            </w:r>
                            <w:r w:rsidR="0082142E">
                              <w:rPr>
                                <w:sz w:val="18"/>
                                <w:szCs w:val="18"/>
                              </w:rPr>
                              <w:t>Hake</w:t>
                            </w:r>
                            <w:r>
                              <w:rPr>
                                <w:sz w:val="18"/>
                                <w:szCs w:val="18"/>
                              </w:rPr>
                              <w:t>/Sliva</w:t>
                            </w:r>
                          </w:p>
                          <w:p w14:paraId="516FC39A" w14:textId="4FDAFF02" w:rsidR="00D61DD1" w:rsidRPr="0002410E" w:rsidRDefault="00D61DD1" w:rsidP="00D61DD1">
                            <w:pPr>
                              <w:spacing w:after="0"/>
                              <w:ind w:left="360"/>
                              <w:rPr>
                                <w:sz w:val="18"/>
                                <w:szCs w:val="18"/>
                              </w:rPr>
                            </w:pPr>
                            <w:r w:rsidRPr="0002410E">
                              <w:rPr>
                                <w:sz w:val="18"/>
                                <w:szCs w:val="18"/>
                              </w:rPr>
                              <w:t xml:space="preserve">-Community Improvement: </w:t>
                            </w:r>
                            <w:r w:rsidR="0082142E">
                              <w:rPr>
                                <w:sz w:val="18"/>
                                <w:szCs w:val="18"/>
                              </w:rPr>
                              <w:t>Barber/Coble</w:t>
                            </w:r>
                          </w:p>
                          <w:p w14:paraId="47AFC9BB" w14:textId="5AACCB8A" w:rsidR="00D61DD1" w:rsidRPr="0002410E" w:rsidRDefault="00D61DD1" w:rsidP="00D61DD1">
                            <w:pPr>
                              <w:spacing w:after="0"/>
                              <w:ind w:left="360"/>
                              <w:rPr>
                                <w:sz w:val="18"/>
                                <w:szCs w:val="18"/>
                              </w:rPr>
                            </w:pPr>
                            <w:r w:rsidRPr="0002410E">
                              <w:rPr>
                                <w:sz w:val="18"/>
                                <w:szCs w:val="18"/>
                              </w:rPr>
                              <w:t xml:space="preserve">-Personnel: </w:t>
                            </w:r>
                            <w:r w:rsidR="0082142E">
                              <w:rPr>
                                <w:sz w:val="18"/>
                                <w:szCs w:val="18"/>
                              </w:rPr>
                              <w:t>Hake/Sliva</w:t>
                            </w:r>
                          </w:p>
                          <w:p w14:paraId="3B745F3D" w14:textId="203F5E08" w:rsidR="00D61DD1" w:rsidRDefault="00D61D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138F05" id="_x0000_t202" coordsize="21600,21600" o:spt="202" path="m,l,21600r21600,l21600,xe">
                <v:stroke joinstyle="miter"/>
                <v:path gradientshapeok="t" o:connecttype="rect"/>
              </v:shapetype>
              <v:shape id="Text Box 2" o:spid="_x0000_s1026" type="#_x0000_t202" style="position:absolute;left:0;text-align:left;margin-left:269.4pt;margin-top:.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" stroked="f">
                <v:textbox style="mso-fit-shape-to-text:t">
                  <w:txbxContent>
                    <w:p w14:paraId="7B8197B2" w14:textId="77777777" w:rsidR="00D61DD1" w:rsidRPr="0002410E" w:rsidRDefault="00D61DD1" w:rsidP="00D61DD1">
                      <w:pPr>
                        <w:spacing w:after="0"/>
                        <w:ind w:left="360"/>
                        <w:rPr>
                          <w:sz w:val="18"/>
                          <w:szCs w:val="18"/>
                        </w:rPr>
                      </w:pPr>
                      <w:r w:rsidRPr="0002410E">
                        <w:rPr>
                          <w:sz w:val="18"/>
                          <w:szCs w:val="18"/>
                        </w:rPr>
                        <w:t xml:space="preserve">-Emergency Mgmt. </w:t>
                      </w:r>
                      <w:r>
                        <w:rPr>
                          <w:sz w:val="18"/>
                          <w:szCs w:val="18"/>
                        </w:rPr>
                        <w:t>Greisen/Borchers</w:t>
                      </w:r>
                    </w:p>
                    <w:p w14:paraId="35A574FC" w14:textId="0EB701C9" w:rsidR="00D61DD1" w:rsidRPr="0002410E" w:rsidRDefault="00D61DD1" w:rsidP="00D61DD1">
                      <w:pPr>
                        <w:spacing w:after="0"/>
                        <w:ind w:left="360"/>
                        <w:rPr>
                          <w:sz w:val="18"/>
                          <w:szCs w:val="18"/>
                        </w:rPr>
                      </w:pPr>
                      <w:r w:rsidRPr="0002410E">
                        <w:rPr>
                          <w:sz w:val="18"/>
                          <w:szCs w:val="18"/>
                        </w:rPr>
                        <w:t xml:space="preserve">-Auditorium: </w:t>
                      </w:r>
                      <w:r>
                        <w:rPr>
                          <w:sz w:val="18"/>
                          <w:szCs w:val="18"/>
                        </w:rPr>
                        <w:t>Sliva/</w:t>
                      </w:r>
                      <w:r w:rsidR="0082142E">
                        <w:rPr>
                          <w:sz w:val="18"/>
                          <w:szCs w:val="18"/>
                        </w:rPr>
                        <w:t>Hake</w:t>
                      </w:r>
                    </w:p>
                    <w:p w14:paraId="2785C1FD" w14:textId="7A84F7E2" w:rsidR="00D61DD1" w:rsidRPr="0002410E" w:rsidRDefault="00D61DD1" w:rsidP="00D61DD1">
                      <w:pPr>
                        <w:spacing w:after="0"/>
                        <w:ind w:left="360"/>
                        <w:rPr>
                          <w:sz w:val="18"/>
                          <w:szCs w:val="18"/>
                        </w:rPr>
                      </w:pPr>
                      <w:r w:rsidRPr="0002410E">
                        <w:rPr>
                          <w:sz w:val="18"/>
                          <w:szCs w:val="18"/>
                        </w:rPr>
                        <w:t xml:space="preserve">-Park/Recreation: </w:t>
                      </w:r>
                      <w:r w:rsidR="0082142E">
                        <w:rPr>
                          <w:sz w:val="18"/>
                          <w:szCs w:val="18"/>
                        </w:rPr>
                        <w:t>Hake</w:t>
                      </w:r>
                      <w:r>
                        <w:rPr>
                          <w:sz w:val="18"/>
                          <w:szCs w:val="18"/>
                        </w:rPr>
                        <w:t>/Sliva</w:t>
                      </w:r>
                    </w:p>
                    <w:p w14:paraId="516FC39A" w14:textId="4FDAFF02" w:rsidR="00D61DD1" w:rsidRPr="0002410E" w:rsidRDefault="00D61DD1" w:rsidP="00D61DD1">
                      <w:pPr>
                        <w:spacing w:after="0"/>
                        <w:ind w:left="360"/>
                        <w:rPr>
                          <w:sz w:val="18"/>
                          <w:szCs w:val="18"/>
                        </w:rPr>
                      </w:pPr>
                      <w:r w:rsidRPr="0002410E">
                        <w:rPr>
                          <w:sz w:val="18"/>
                          <w:szCs w:val="18"/>
                        </w:rPr>
                        <w:t xml:space="preserve">-Community Improvement: </w:t>
                      </w:r>
                      <w:r w:rsidR="0082142E">
                        <w:rPr>
                          <w:sz w:val="18"/>
                          <w:szCs w:val="18"/>
                        </w:rPr>
                        <w:t>Barber/Coble</w:t>
                      </w:r>
                    </w:p>
                    <w:p w14:paraId="47AFC9BB" w14:textId="5AACCB8A" w:rsidR="00D61DD1" w:rsidRPr="0002410E" w:rsidRDefault="00D61DD1" w:rsidP="00D61DD1">
                      <w:pPr>
                        <w:spacing w:after="0"/>
                        <w:ind w:left="360"/>
                        <w:rPr>
                          <w:sz w:val="18"/>
                          <w:szCs w:val="18"/>
                        </w:rPr>
                      </w:pPr>
                      <w:r w:rsidRPr="0002410E">
                        <w:rPr>
                          <w:sz w:val="18"/>
                          <w:szCs w:val="18"/>
                        </w:rPr>
                        <w:t xml:space="preserve">-Personnel: </w:t>
                      </w:r>
                      <w:r w:rsidR="0082142E">
                        <w:rPr>
                          <w:sz w:val="18"/>
                          <w:szCs w:val="18"/>
                        </w:rPr>
                        <w:t>Hake/Sliva</w:t>
                      </w:r>
                    </w:p>
                    <w:p w14:paraId="3B745F3D" w14:textId="203F5E08" w:rsidR="00D61DD1" w:rsidRDefault="00D61DD1"/>
                  </w:txbxContent>
                </v:textbox>
              </v:shape>
            </w:pict>
          </mc:Fallback>
        </mc:AlternateContent>
      </w:r>
      <w:r w:rsidR="003F4F9F" w:rsidRPr="0002410E">
        <w:rPr>
          <w:sz w:val="18"/>
          <w:szCs w:val="18"/>
        </w:rPr>
        <w:t xml:space="preserve">COMMITTEES:  </w:t>
      </w:r>
    </w:p>
    <w:p w14:paraId="2EBB6D97" w14:textId="74431974" w:rsidR="003F4F9F" w:rsidRPr="0002410E" w:rsidRDefault="003F4F9F" w:rsidP="00233F69">
      <w:pPr>
        <w:spacing w:after="0"/>
        <w:ind w:left="360"/>
        <w:rPr>
          <w:sz w:val="18"/>
          <w:szCs w:val="18"/>
        </w:rPr>
      </w:pPr>
      <w:r w:rsidRPr="0002410E">
        <w:rPr>
          <w:sz w:val="18"/>
          <w:szCs w:val="18"/>
        </w:rPr>
        <w:t xml:space="preserve">-Water &amp; Sewer: </w:t>
      </w:r>
      <w:r w:rsidR="00A96551">
        <w:rPr>
          <w:sz w:val="18"/>
          <w:szCs w:val="18"/>
        </w:rPr>
        <w:t>Coble</w:t>
      </w:r>
      <w:r w:rsidR="0082142E">
        <w:rPr>
          <w:sz w:val="18"/>
          <w:szCs w:val="18"/>
        </w:rPr>
        <w:t>/Barber</w:t>
      </w:r>
    </w:p>
    <w:p w14:paraId="6767FFC3" w14:textId="532BDE0C" w:rsidR="003F4F9F" w:rsidRPr="0002410E" w:rsidRDefault="003F4F9F" w:rsidP="00233F69">
      <w:pPr>
        <w:spacing w:after="0"/>
        <w:ind w:firstLine="360"/>
        <w:rPr>
          <w:sz w:val="18"/>
          <w:szCs w:val="18"/>
        </w:rPr>
      </w:pPr>
      <w:r w:rsidRPr="0002410E">
        <w:rPr>
          <w:sz w:val="18"/>
          <w:szCs w:val="18"/>
        </w:rPr>
        <w:t xml:space="preserve">-Street &amp; Alley:  </w:t>
      </w:r>
      <w:r w:rsidR="00A96551">
        <w:rPr>
          <w:sz w:val="18"/>
          <w:szCs w:val="18"/>
        </w:rPr>
        <w:t>Coble/</w:t>
      </w:r>
      <w:r w:rsidR="0082142E">
        <w:rPr>
          <w:sz w:val="18"/>
          <w:szCs w:val="18"/>
        </w:rPr>
        <w:t>Barber</w:t>
      </w:r>
    </w:p>
    <w:p w14:paraId="1BCBC7BD" w14:textId="295DE237" w:rsidR="003F4F9F" w:rsidRPr="0002410E" w:rsidRDefault="003F4F9F" w:rsidP="00233F69">
      <w:pPr>
        <w:spacing w:after="0"/>
        <w:ind w:left="360"/>
        <w:rPr>
          <w:sz w:val="18"/>
          <w:szCs w:val="18"/>
        </w:rPr>
      </w:pPr>
      <w:r w:rsidRPr="0002410E">
        <w:rPr>
          <w:sz w:val="18"/>
          <w:szCs w:val="18"/>
        </w:rPr>
        <w:t xml:space="preserve">-Health &amp; Public Safety: - </w:t>
      </w:r>
      <w:r w:rsidR="0082142E">
        <w:rPr>
          <w:sz w:val="18"/>
          <w:szCs w:val="18"/>
        </w:rPr>
        <w:t>Hake/Sliva</w:t>
      </w:r>
    </w:p>
    <w:p w14:paraId="73BA66B6" w14:textId="39951EB3" w:rsidR="003F4F9F" w:rsidRPr="0002410E" w:rsidRDefault="003F4F9F" w:rsidP="00233F69">
      <w:pPr>
        <w:spacing w:after="0"/>
        <w:ind w:left="360"/>
        <w:rPr>
          <w:sz w:val="18"/>
          <w:szCs w:val="18"/>
        </w:rPr>
      </w:pPr>
      <w:r w:rsidRPr="0002410E">
        <w:rPr>
          <w:sz w:val="18"/>
          <w:szCs w:val="18"/>
        </w:rPr>
        <w:t xml:space="preserve">-Finance: </w:t>
      </w:r>
      <w:r w:rsidR="00A96551">
        <w:rPr>
          <w:sz w:val="18"/>
          <w:szCs w:val="18"/>
        </w:rPr>
        <w:t>Sliva/</w:t>
      </w:r>
      <w:r w:rsidR="0082142E">
        <w:rPr>
          <w:sz w:val="18"/>
          <w:szCs w:val="18"/>
        </w:rPr>
        <w:t>Hake</w:t>
      </w:r>
    </w:p>
    <w:p w14:paraId="5CB4943A" w14:textId="2199C304" w:rsidR="003F4F9F" w:rsidRPr="0002410E" w:rsidRDefault="003F4F9F" w:rsidP="00D61DD1">
      <w:pPr>
        <w:spacing w:after="0"/>
        <w:ind w:left="360"/>
        <w:rPr>
          <w:sz w:val="18"/>
          <w:szCs w:val="18"/>
        </w:rPr>
      </w:pPr>
      <w:r w:rsidRPr="0002410E">
        <w:rPr>
          <w:sz w:val="18"/>
          <w:szCs w:val="18"/>
        </w:rPr>
        <w:t xml:space="preserve">-Fire: </w:t>
      </w:r>
      <w:r w:rsidR="00A96551">
        <w:rPr>
          <w:sz w:val="18"/>
          <w:szCs w:val="18"/>
        </w:rPr>
        <w:t>Coble/</w:t>
      </w:r>
      <w:r w:rsidR="0082142E">
        <w:rPr>
          <w:sz w:val="18"/>
          <w:szCs w:val="18"/>
        </w:rPr>
        <w:t>Barber</w:t>
      </w:r>
    </w:p>
    <w:sectPr w:rsidR="003F4F9F" w:rsidRPr="00024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7808"/>
    <w:multiLevelType w:val="hybridMultilevel"/>
    <w:tmpl w:val="76C4E302"/>
    <w:lvl w:ilvl="0" w:tplc="A7609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39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44"/>
    <w:rsid w:val="0001211B"/>
    <w:rsid w:val="0002410E"/>
    <w:rsid w:val="00040BD8"/>
    <w:rsid w:val="000C029F"/>
    <w:rsid w:val="00100EDA"/>
    <w:rsid w:val="00121423"/>
    <w:rsid w:val="0016206B"/>
    <w:rsid w:val="00204468"/>
    <w:rsid w:val="00212A8A"/>
    <w:rsid w:val="00233F69"/>
    <w:rsid w:val="002356DE"/>
    <w:rsid w:val="00276B82"/>
    <w:rsid w:val="00291870"/>
    <w:rsid w:val="00301702"/>
    <w:rsid w:val="003F4F9F"/>
    <w:rsid w:val="00457060"/>
    <w:rsid w:val="00461E74"/>
    <w:rsid w:val="00467076"/>
    <w:rsid w:val="004C20D7"/>
    <w:rsid w:val="004F312B"/>
    <w:rsid w:val="004F3FD9"/>
    <w:rsid w:val="00556196"/>
    <w:rsid w:val="0056414A"/>
    <w:rsid w:val="005937F8"/>
    <w:rsid w:val="005B1A5F"/>
    <w:rsid w:val="005B29CD"/>
    <w:rsid w:val="00622DFA"/>
    <w:rsid w:val="00641817"/>
    <w:rsid w:val="00695F5D"/>
    <w:rsid w:val="006B5B07"/>
    <w:rsid w:val="0074034C"/>
    <w:rsid w:val="00757366"/>
    <w:rsid w:val="00777634"/>
    <w:rsid w:val="007B22B6"/>
    <w:rsid w:val="007E5B6A"/>
    <w:rsid w:val="008070A1"/>
    <w:rsid w:val="0082142E"/>
    <w:rsid w:val="0085297D"/>
    <w:rsid w:val="008862AF"/>
    <w:rsid w:val="00892EA0"/>
    <w:rsid w:val="008C0F4F"/>
    <w:rsid w:val="00991A7D"/>
    <w:rsid w:val="009D3F01"/>
    <w:rsid w:val="009D5DE5"/>
    <w:rsid w:val="009D73B3"/>
    <w:rsid w:val="009E4D1E"/>
    <w:rsid w:val="00A03908"/>
    <w:rsid w:val="00A32369"/>
    <w:rsid w:val="00A35736"/>
    <w:rsid w:val="00A651CD"/>
    <w:rsid w:val="00A72256"/>
    <w:rsid w:val="00A93FC3"/>
    <w:rsid w:val="00A96551"/>
    <w:rsid w:val="00AC585A"/>
    <w:rsid w:val="00B16C29"/>
    <w:rsid w:val="00B50EA3"/>
    <w:rsid w:val="00B60DC7"/>
    <w:rsid w:val="00B935B5"/>
    <w:rsid w:val="00BB6EAB"/>
    <w:rsid w:val="00BD3D64"/>
    <w:rsid w:val="00C5130A"/>
    <w:rsid w:val="00C7475F"/>
    <w:rsid w:val="00C753E5"/>
    <w:rsid w:val="00C87286"/>
    <w:rsid w:val="00C90141"/>
    <w:rsid w:val="00CA6F6D"/>
    <w:rsid w:val="00CD4958"/>
    <w:rsid w:val="00CE7330"/>
    <w:rsid w:val="00D61DD1"/>
    <w:rsid w:val="00E15D44"/>
    <w:rsid w:val="00E50923"/>
    <w:rsid w:val="00EE1A0F"/>
    <w:rsid w:val="00EF0184"/>
    <w:rsid w:val="00F6290D"/>
    <w:rsid w:val="00FA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A708"/>
  <w15:chartTrackingRefBased/>
  <w15:docId w15:val="{91273C5C-48A7-4293-9763-8E380D96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D88F-1A70-45D5-9ECC-7385495B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2024-02-13T21:01:00Z</cp:lastPrinted>
  <dcterms:created xsi:type="dcterms:W3CDTF">2024-03-07T21:04:00Z</dcterms:created>
  <dcterms:modified xsi:type="dcterms:W3CDTF">2024-03-07T21:04:00Z</dcterms:modified>
</cp:coreProperties>
</file>