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19" w:rsidRPr="00DB22A6" w:rsidRDefault="009A2919" w:rsidP="009A2919">
      <w:pPr>
        <w:rPr>
          <w:sz w:val="18"/>
          <w:szCs w:val="18"/>
        </w:rPr>
      </w:pPr>
      <w:r w:rsidRPr="00DB22A6">
        <w:rPr>
          <w:sz w:val="18"/>
          <w:szCs w:val="18"/>
        </w:rPr>
        <w:t xml:space="preserve">Official proceedings of Platte Center Board of Trustees- </w:t>
      </w:r>
      <w:r>
        <w:rPr>
          <w:sz w:val="18"/>
          <w:szCs w:val="18"/>
        </w:rPr>
        <w:t>October 8</w:t>
      </w:r>
      <w:r>
        <w:rPr>
          <w:sz w:val="18"/>
          <w:szCs w:val="18"/>
        </w:rPr>
        <w:t>th</w:t>
      </w:r>
      <w:r w:rsidRPr="00DB22A6">
        <w:rPr>
          <w:sz w:val="18"/>
          <w:szCs w:val="18"/>
        </w:rPr>
        <w:t xml:space="preserve">, 2019. </w:t>
      </w:r>
    </w:p>
    <w:p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led the meeting to order at 7:01</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Jarecki, Borchers, Pilakowski</w:t>
      </w:r>
      <w:r>
        <w:rPr>
          <w:sz w:val="18"/>
          <w:szCs w:val="18"/>
        </w:rPr>
        <w:t xml:space="preserve">, </w:t>
      </w:r>
      <w:proofErr w:type="spellStart"/>
      <w:proofErr w:type="gramStart"/>
      <w:r>
        <w:rPr>
          <w:sz w:val="18"/>
          <w:szCs w:val="18"/>
        </w:rPr>
        <w:t>Jarosz</w:t>
      </w:r>
      <w:proofErr w:type="spellEnd"/>
      <w:r>
        <w:rPr>
          <w:sz w:val="18"/>
          <w:szCs w:val="18"/>
        </w:rPr>
        <w:t xml:space="preserve">  </w:t>
      </w:r>
      <w:proofErr w:type="spellStart"/>
      <w:r>
        <w:rPr>
          <w:sz w:val="18"/>
          <w:szCs w:val="18"/>
        </w:rPr>
        <w:t>Absent:</w:t>
      </w:r>
      <w:r w:rsidR="005123AA">
        <w:rPr>
          <w:sz w:val="18"/>
          <w:szCs w:val="18"/>
        </w:rPr>
        <w:t>None</w:t>
      </w:r>
      <w:proofErr w:type="spellEnd"/>
      <w:proofErr w:type="gramEnd"/>
      <w:r w:rsidR="005123AA">
        <w:rPr>
          <w:sz w:val="18"/>
          <w:szCs w:val="18"/>
        </w:rPr>
        <w:t>.</w:t>
      </w:r>
    </w:p>
    <w:p w:rsidR="009A2919" w:rsidRPr="00DB22A6" w:rsidRDefault="009A2919" w:rsidP="009A2919">
      <w:pPr>
        <w:spacing w:after="0" w:line="240" w:lineRule="auto"/>
        <w:rPr>
          <w:sz w:val="18"/>
          <w:szCs w:val="18"/>
        </w:rPr>
      </w:pPr>
    </w:p>
    <w:p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rsidR="009A2919" w:rsidRPr="00DB22A6"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Pilakowski</w:t>
      </w:r>
      <w:r w:rsidRPr="00DB22A6">
        <w:rPr>
          <w:sz w:val="18"/>
          <w:szCs w:val="18"/>
        </w:rPr>
        <w:t xml:space="preserve"> moved to accept the Consent Agenda which included </w:t>
      </w:r>
      <w:r>
        <w:rPr>
          <w:sz w:val="18"/>
          <w:szCs w:val="18"/>
        </w:rPr>
        <w:t>October 8th</w:t>
      </w:r>
      <w:r w:rsidRPr="00DB22A6">
        <w:rPr>
          <w:sz w:val="18"/>
          <w:szCs w:val="18"/>
        </w:rPr>
        <w:t xml:space="preserve">, 2019 Agenda &amp; Meeting Minutes for </w:t>
      </w:r>
      <w:r>
        <w:rPr>
          <w:sz w:val="18"/>
          <w:szCs w:val="18"/>
        </w:rPr>
        <w:t>September 10th</w:t>
      </w:r>
      <w:r w:rsidRPr="00DB22A6">
        <w:rPr>
          <w:sz w:val="18"/>
          <w:szCs w:val="18"/>
        </w:rPr>
        <w:t xml:space="preserve">, 2019.  Trustee </w:t>
      </w:r>
      <w:proofErr w:type="spellStart"/>
      <w:r>
        <w:rPr>
          <w:sz w:val="18"/>
          <w:szCs w:val="18"/>
        </w:rPr>
        <w:t>Jarosz</w:t>
      </w:r>
      <w:proofErr w:type="spellEnd"/>
      <w:r w:rsidRPr="00DB22A6">
        <w:rPr>
          <w:sz w:val="18"/>
          <w:szCs w:val="18"/>
        </w:rPr>
        <w:t xml:space="preserve"> 2nd the motion. Roll call vote, Ayes: </w:t>
      </w:r>
      <w:r>
        <w:rPr>
          <w:sz w:val="18"/>
          <w:szCs w:val="18"/>
        </w:rPr>
        <w:t xml:space="preserve"> Jarecki, </w:t>
      </w:r>
      <w:r>
        <w:rPr>
          <w:sz w:val="18"/>
          <w:szCs w:val="18"/>
        </w:rPr>
        <w:t xml:space="preserve">Pilakowski, Borchers, </w:t>
      </w:r>
      <w:proofErr w:type="spellStart"/>
      <w:r>
        <w:rPr>
          <w:sz w:val="18"/>
          <w:szCs w:val="18"/>
        </w:rPr>
        <w:t>Jarosz</w:t>
      </w:r>
      <w:proofErr w:type="spellEnd"/>
      <w:r w:rsidRPr="00DB22A6">
        <w:rPr>
          <w:sz w:val="18"/>
          <w:szCs w:val="18"/>
        </w:rPr>
        <w:t xml:space="preserve"> Nays: None.  Motion carried.</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 xml:space="preserve">No Building Permits were </w:t>
      </w:r>
      <w:r w:rsidR="005123AA">
        <w:rPr>
          <w:sz w:val="18"/>
          <w:szCs w:val="18"/>
        </w:rPr>
        <w:t>submitted</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 xml:space="preserve">Lisa Hoadley (Auditorium Manager) handed in her keys to be finished managing the auditorium. Hoadley advised there are only 265 chairs, but have only received one complaint of the amount of chairs. Hoadley advised 1 table might be broken. Hoadley advised there is a light out in the men’s bathroom. Hoadley advised she would help train the following person who takes on the management of the auditorium. </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New Business:</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 xml:space="preserve">The board discussed that the </w:t>
      </w:r>
      <w:r w:rsidR="005123AA">
        <w:rPr>
          <w:sz w:val="18"/>
          <w:szCs w:val="18"/>
        </w:rPr>
        <w:t>warranty</w:t>
      </w:r>
      <w:r>
        <w:rPr>
          <w:sz w:val="18"/>
          <w:szCs w:val="18"/>
        </w:rPr>
        <w:t xml:space="preserve"> of the current </w:t>
      </w:r>
      <w:r w:rsidR="005123AA">
        <w:rPr>
          <w:sz w:val="18"/>
          <w:szCs w:val="18"/>
        </w:rPr>
        <w:t>maintenance</w:t>
      </w:r>
      <w:r>
        <w:rPr>
          <w:sz w:val="18"/>
          <w:szCs w:val="18"/>
        </w:rPr>
        <w:t xml:space="preserve"> pickup truck is up in </w:t>
      </w:r>
      <w:proofErr w:type="gramStart"/>
      <w:r>
        <w:rPr>
          <w:sz w:val="18"/>
          <w:szCs w:val="18"/>
        </w:rPr>
        <w:t>Winter</w:t>
      </w:r>
      <w:proofErr w:type="gramEnd"/>
      <w:r>
        <w:rPr>
          <w:sz w:val="18"/>
          <w:szCs w:val="18"/>
        </w:rPr>
        <w:t xml:space="preserve"> 2020. The Board discussed that leasing a new vehicle would not be financially responsible. Nicolette to send out for bids on a new truck to include value of trade in of current pickup. </w:t>
      </w:r>
    </w:p>
    <w:p w:rsidR="009A2919" w:rsidRDefault="009A2919"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 xml:space="preserve">The Board discussed current issues with the utility and financial programming that the Village currently has. Jarecki and Nicolette have received an offer from Nebraska </w:t>
      </w:r>
      <w:proofErr w:type="spellStart"/>
      <w:r>
        <w:rPr>
          <w:sz w:val="18"/>
          <w:szCs w:val="18"/>
        </w:rPr>
        <w:t>PowerManager</w:t>
      </w:r>
      <w:proofErr w:type="spellEnd"/>
      <w:r>
        <w:rPr>
          <w:sz w:val="18"/>
          <w:szCs w:val="18"/>
        </w:rPr>
        <w:t xml:space="preserve">. The Board discussed it would be beneficial to have a representative of </w:t>
      </w:r>
      <w:proofErr w:type="spellStart"/>
      <w:proofErr w:type="gramStart"/>
      <w:r>
        <w:rPr>
          <w:sz w:val="18"/>
          <w:szCs w:val="18"/>
        </w:rPr>
        <w:t>PowerManager</w:t>
      </w:r>
      <w:proofErr w:type="spellEnd"/>
      <w:r>
        <w:rPr>
          <w:sz w:val="18"/>
          <w:szCs w:val="18"/>
        </w:rPr>
        <w:t xml:space="preserve">  at</w:t>
      </w:r>
      <w:proofErr w:type="gramEnd"/>
      <w:r>
        <w:rPr>
          <w:sz w:val="18"/>
          <w:szCs w:val="18"/>
        </w:rPr>
        <w:t xml:space="preserve"> the next meeting and that it was not necessary to hold a special meeting. Nicolette to contact and arrange. Nicolette to contact surrounding communities to compare annual fees. </w:t>
      </w:r>
    </w:p>
    <w:p w:rsidR="009A2919" w:rsidRDefault="009A2919" w:rsidP="009A2919">
      <w:pPr>
        <w:spacing w:after="0" w:line="240" w:lineRule="auto"/>
        <w:rPr>
          <w:sz w:val="18"/>
          <w:szCs w:val="18"/>
        </w:rPr>
      </w:pPr>
    </w:p>
    <w:p w:rsidR="005123AA" w:rsidRDefault="009A2919" w:rsidP="005123AA">
      <w:pPr>
        <w:spacing w:after="0" w:line="240" w:lineRule="auto"/>
        <w:rPr>
          <w:sz w:val="18"/>
          <w:szCs w:val="18"/>
        </w:rPr>
      </w:pPr>
      <w:r>
        <w:rPr>
          <w:sz w:val="18"/>
          <w:szCs w:val="18"/>
        </w:rPr>
        <w:t>Old Business:</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 xml:space="preserve">Board Vacancy. Borchers submitted a motion to appoint Tyler Arndt in to the vacant board of </w:t>
      </w:r>
      <w:proofErr w:type="gramStart"/>
      <w:r>
        <w:rPr>
          <w:sz w:val="18"/>
          <w:szCs w:val="18"/>
        </w:rPr>
        <w:t>trustees</w:t>
      </w:r>
      <w:proofErr w:type="gramEnd"/>
      <w:r>
        <w:rPr>
          <w:sz w:val="18"/>
          <w:szCs w:val="18"/>
        </w:rPr>
        <w:t xml:space="preserve"> position. </w:t>
      </w:r>
      <w:proofErr w:type="spellStart"/>
      <w:r>
        <w:rPr>
          <w:sz w:val="18"/>
          <w:szCs w:val="18"/>
        </w:rPr>
        <w:t>Jarosz</w:t>
      </w:r>
      <w:proofErr w:type="spellEnd"/>
      <w:r>
        <w:rPr>
          <w:sz w:val="18"/>
          <w:szCs w:val="18"/>
        </w:rPr>
        <w:t xml:space="preserve"> second the motion. Roll call vote, Ayes:</w:t>
      </w:r>
      <w:r>
        <w:rPr>
          <w:sz w:val="18"/>
          <w:szCs w:val="18"/>
        </w:rPr>
        <w:t xml:space="preserve"> Pilakowski, Borchers, </w:t>
      </w:r>
      <w:proofErr w:type="spellStart"/>
      <w:r>
        <w:rPr>
          <w:sz w:val="18"/>
          <w:szCs w:val="18"/>
        </w:rPr>
        <w:t>Jarosz</w:t>
      </w:r>
      <w:proofErr w:type="spellEnd"/>
      <w:r w:rsidRPr="00DB22A6">
        <w:rPr>
          <w:sz w:val="18"/>
          <w:szCs w:val="18"/>
        </w:rPr>
        <w:t xml:space="preserve"> </w:t>
      </w:r>
      <w:r>
        <w:rPr>
          <w:sz w:val="18"/>
          <w:szCs w:val="18"/>
        </w:rPr>
        <w:t>Nays: Jarecki</w:t>
      </w:r>
      <w:r w:rsidRPr="00DB22A6">
        <w:rPr>
          <w:sz w:val="18"/>
          <w:szCs w:val="18"/>
        </w:rPr>
        <w:t>.  Motion carried</w:t>
      </w:r>
      <w:r>
        <w:rPr>
          <w:sz w:val="18"/>
          <w:szCs w:val="18"/>
        </w:rPr>
        <w:t xml:space="preserve">. Tyler Arndt to be sworn in at next meeting. </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City Ordinances: Tabled</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Annexing Homes: Planning and Zoning Commission have list of homes outside of city limits using city services. Tabled</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proofErr w:type="spellStart"/>
      <w:r>
        <w:rPr>
          <w:sz w:val="18"/>
          <w:szCs w:val="18"/>
        </w:rPr>
        <w:t>Commitees</w:t>
      </w:r>
      <w:proofErr w:type="spellEnd"/>
      <w:r>
        <w:rPr>
          <w:sz w:val="18"/>
          <w:szCs w:val="18"/>
        </w:rPr>
        <w:t>:</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 xml:space="preserve">Water &amp; Sewer- </w:t>
      </w:r>
      <w:proofErr w:type="spellStart"/>
      <w:r>
        <w:rPr>
          <w:sz w:val="18"/>
          <w:szCs w:val="18"/>
        </w:rPr>
        <w:t>McQuire</w:t>
      </w:r>
      <w:proofErr w:type="spellEnd"/>
      <w:r>
        <w:rPr>
          <w:sz w:val="18"/>
          <w:szCs w:val="18"/>
        </w:rPr>
        <w:t xml:space="preserve"> Iron has completed all water tower maintenance. The Village is to receive two separate bills for the work done. The Board discussed a possible payment plan to alleviate financial burden on the last bill. </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 xml:space="preserve">Public Safety: Borchers advised Lieutenant Schuller of Platte County Sheriff’s office would like the village ordinance and one person to be designated to receive dog complaints. Jarecki advised of past issues with this procedure and the Sheriff’s office. The board discussed inviting Lieutenant Schuller to the next board meeting. </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Maintenance Report:  Kevin Jarecki advised Cindy Wacha 4</w:t>
      </w:r>
      <w:r w:rsidRPr="005123AA">
        <w:rPr>
          <w:sz w:val="18"/>
          <w:szCs w:val="18"/>
          <w:vertAlign w:val="superscript"/>
        </w:rPr>
        <w:t>th</w:t>
      </w:r>
      <w:r>
        <w:rPr>
          <w:sz w:val="18"/>
          <w:szCs w:val="18"/>
        </w:rPr>
        <w:t xml:space="preserve"> St. residents moved out with an outstanding bill. Kevin to turn off water to the residence </w:t>
      </w:r>
      <w:proofErr w:type="gramStart"/>
      <w:r>
        <w:rPr>
          <w:sz w:val="18"/>
          <w:szCs w:val="18"/>
        </w:rPr>
        <w:t>asap</w:t>
      </w:r>
      <w:proofErr w:type="gramEnd"/>
      <w:r>
        <w:rPr>
          <w:sz w:val="18"/>
          <w:szCs w:val="18"/>
        </w:rPr>
        <w:t xml:space="preserve">. The remainder of the bill is now Cindy </w:t>
      </w:r>
      <w:proofErr w:type="spellStart"/>
      <w:r>
        <w:rPr>
          <w:sz w:val="18"/>
          <w:szCs w:val="18"/>
        </w:rPr>
        <w:t>Wacha’s</w:t>
      </w:r>
      <w:proofErr w:type="spellEnd"/>
      <w:r>
        <w:rPr>
          <w:sz w:val="18"/>
          <w:szCs w:val="18"/>
        </w:rPr>
        <w:t xml:space="preserve"> responsibility prior to water being turned back on. </w:t>
      </w:r>
    </w:p>
    <w:p w:rsidR="005123AA" w:rsidRDefault="005123AA" w:rsidP="005123AA">
      <w:pPr>
        <w:spacing w:after="0" w:line="240" w:lineRule="auto"/>
        <w:rPr>
          <w:sz w:val="18"/>
          <w:szCs w:val="18"/>
        </w:rPr>
      </w:pPr>
    </w:p>
    <w:p w:rsidR="005123AA" w:rsidRDefault="005123AA" w:rsidP="005123AA">
      <w:pPr>
        <w:spacing w:after="0" w:line="240" w:lineRule="auto"/>
        <w:rPr>
          <w:sz w:val="18"/>
          <w:szCs w:val="18"/>
        </w:rPr>
      </w:pPr>
      <w:r>
        <w:rPr>
          <w:sz w:val="18"/>
          <w:szCs w:val="18"/>
        </w:rPr>
        <w:t xml:space="preserve">Wiese Waterworks to dig on Jim </w:t>
      </w:r>
      <w:proofErr w:type="spellStart"/>
      <w:r>
        <w:rPr>
          <w:sz w:val="18"/>
          <w:szCs w:val="18"/>
        </w:rPr>
        <w:t>Wemhoff’s</w:t>
      </w:r>
      <w:proofErr w:type="spellEnd"/>
      <w:r>
        <w:rPr>
          <w:sz w:val="18"/>
          <w:szCs w:val="18"/>
        </w:rPr>
        <w:t xml:space="preserve"> property south of driveway on 10/9/2019. </w:t>
      </w:r>
    </w:p>
    <w:p w:rsidR="008C2399" w:rsidRDefault="008C2399" w:rsidP="005123AA">
      <w:pPr>
        <w:spacing w:after="0" w:line="240" w:lineRule="auto"/>
        <w:rPr>
          <w:sz w:val="18"/>
          <w:szCs w:val="18"/>
        </w:rPr>
      </w:pPr>
    </w:p>
    <w:p w:rsidR="008C2399" w:rsidRDefault="008C2399" w:rsidP="005123AA">
      <w:pPr>
        <w:spacing w:after="0" w:line="240" w:lineRule="auto"/>
        <w:rPr>
          <w:sz w:val="18"/>
          <w:szCs w:val="18"/>
        </w:rPr>
      </w:pPr>
      <w:r>
        <w:rPr>
          <w:sz w:val="18"/>
          <w:szCs w:val="18"/>
        </w:rPr>
        <w:t>Town Utility Report:</w:t>
      </w:r>
    </w:p>
    <w:p w:rsidR="008C2399" w:rsidRDefault="008C2399" w:rsidP="005123AA">
      <w:pPr>
        <w:spacing w:after="0" w:line="240" w:lineRule="auto"/>
        <w:rPr>
          <w:sz w:val="18"/>
          <w:szCs w:val="18"/>
        </w:rPr>
      </w:pPr>
      <w:r>
        <w:rPr>
          <w:sz w:val="18"/>
          <w:szCs w:val="18"/>
        </w:rPr>
        <w:t>October 8</w:t>
      </w:r>
      <w:r w:rsidRPr="008C2399">
        <w:rPr>
          <w:sz w:val="18"/>
          <w:szCs w:val="18"/>
          <w:vertAlign w:val="superscript"/>
        </w:rPr>
        <w:t>th</w:t>
      </w:r>
      <w:r>
        <w:rPr>
          <w:sz w:val="18"/>
          <w:szCs w:val="18"/>
        </w:rPr>
        <w:t xml:space="preserve"> Utility Report/ Treasurers report. </w:t>
      </w:r>
      <w:r w:rsidRPr="00DB22A6">
        <w:rPr>
          <w:sz w:val="18"/>
          <w:szCs w:val="18"/>
        </w:rPr>
        <w:t>Bank Balances: Checking $</w:t>
      </w:r>
      <w:r>
        <w:rPr>
          <w:sz w:val="18"/>
          <w:szCs w:val="18"/>
        </w:rPr>
        <w:t>130,210.82</w:t>
      </w:r>
      <w:r w:rsidRPr="00DB22A6">
        <w:rPr>
          <w:sz w:val="18"/>
          <w:szCs w:val="18"/>
        </w:rPr>
        <w:t>, Grant Account $176.27, Auditorium Donations $1</w:t>
      </w:r>
      <w:r>
        <w:rPr>
          <w:sz w:val="18"/>
          <w:szCs w:val="18"/>
        </w:rPr>
        <w:t>2,</w:t>
      </w:r>
      <w:r>
        <w:rPr>
          <w:sz w:val="18"/>
          <w:szCs w:val="18"/>
        </w:rPr>
        <w:t>407.95, Water Savings $28,868.84</w:t>
      </w:r>
      <w:r w:rsidRPr="00DB22A6">
        <w:rPr>
          <w:sz w:val="18"/>
          <w:szCs w:val="18"/>
        </w:rPr>
        <w:t>, Sales Tax Savings $</w:t>
      </w:r>
      <w:r>
        <w:rPr>
          <w:sz w:val="18"/>
          <w:szCs w:val="18"/>
        </w:rPr>
        <w:t>102,503.73</w:t>
      </w:r>
    </w:p>
    <w:tbl>
      <w:tblPr>
        <w:tblW w:w="10209" w:type="dxa"/>
        <w:tblLook w:val="04A0" w:firstRow="1" w:lastRow="0" w:firstColumn="1" w:lastColumn="0" w:noHBand="0" w:noVBand="1"/>
      </w:tblPr>
      <w:tblGrid>
        <w:gridCol w:w="4636"/>
        <w:gridCol w:w="1556"/>
        <w:gridCol w:w="356"/>
        <w:gridCol w:w="3661"/>
      </w:tblGrid>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noProof/>
                <w:color w:val="000000"/>
                <w:sz w:val="20"/>
              </w:rPr>
              <w:lastRenderedPageBreak/>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C1753"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" stroked="f"/>
                  </w:pict>
                </mc:Fallback>
              </mc:AlternateContent>
            </w:r>
            <w:r w:rsidRPr="008C2399">
              <w:rPr>
                <w:rFonts w:ascii="Calibri" w:eastAsia="Times New Roman" w:hAnsi="Calibri" w:cs="Times New Roman"/>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00E60A"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" stroked="f"/>
                  </w:pict>
                </mc:Fallback>
              </mc:AlternateContent>
            </w:r>
            <w:r w:rsidRPr="008C2399">
              <w:rPr>
                <w:rFonts w:ascii="Calibri" w:eastAsia="Times New Roman" w:hAnsi="Calibri" w:cs="Times New Roman"/>
                <w:noProof/>
                <w:color w:val="000000"/>
                <w:sz w:val="2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C2399">
              <w:rPr>
                <w:rFonts w:ascii="Calibri" w:eastAsia="Times New Roman" w:hAnsi="Calibri" w:cs="Times New Roman"/>
                <w:noProof/>
                <w:color w:val="000000"/>
                <w:sz w:val="20"/>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C2399">
              <w:rPr>
                <w:rFonts w:ascii="Calibri" w:eastAsia="Times New Roman" w:hAnsi="Calibri" w:cs="Times New Roman"/>
                <w:color w:val="000000"/>
                <w:sz w:val="20"/>
              </w:rPr>
              <w:t>Bank of Valley-Savings</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4,000.00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Water Savings (Transfer Online)</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Buds Sanitation</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2,119.00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Garbage Contract, September  2019</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Bud's Sanitation</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193.20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Totes,</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Columbus Tire &amp; Service Center</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292.28</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New Tire and Balance</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Cornhusker Public Power</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305.36</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Electricity-well</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Eagle Communication</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98.61</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Telephone/internet Village Office</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Eagle Communication</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98.61</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Telephone/internet City Park</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Federal Taxes</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1,503.66</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Aug 2019 Taxes (E-Payment</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Federal Taxes</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1,503.66</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Sept 2019 (E-Payment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Frontier</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0.00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Telephone ($92.30 in credit)</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Humphrey Democrat</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182.49</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Meeting minutes &amp; announcement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Intuit Payroll</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4.00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Automatic charge from account</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Josh &amp; Dorie Howe</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500.00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Security Deposit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proofErr w:type="spellStart"/>
            <w:r w:rsidRPr="008C2399">
              <w:rPr>
                <w:rFonts w:ascii="Calibri" w:eastAsia="Times New Roman" w:hAnsi="Calibri" w:cs="Times New Roman"/>
                <w:color w:val="000000"/>
                <w:sz w:val="20"/>
              </w:rPr>
              <w:t>Klayton</w:t>
            </w:r>
            <w:proofErr w:type="spellEnd"/>
            <w:r w:rsidRPr="008C2399">
              <w:rPr>
                <w:rFonts w:ascii="Calibri" w:eastAsia="Times New Roman" w:hAnsi="Calibri" w:cs="Times New Roman"/>
                <w:color w:val="000000"/>
                <w:sz w:val="20"/>
              </w:rPr>
              <w:t xml:space="preserve"> International</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2,000.00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Bobcat Rental</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Lisa Hoadley</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325.00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Jun-19</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Loup Power District</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1,709.07</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Electricity</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Menards</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27.22</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Windshield Treatment, Oil, Ratchet</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Municipal Supply</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2,231.09</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Water Systems Supplies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Nebraska Public Health Environmental Lab</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506.00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Water Tests</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Nebraska Department of Revenue</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558.67</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July 2019 State Sales Tax (E-Payment)</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Nebraska Department of Revenue</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551.38</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941N Quarter 3 (E-Payment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Officenet</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141.41</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Toner (Debit Card Purchase)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Officenet</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47.76</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Copier Lease &amp; Supplies</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On Call Concepts</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13.07</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Water Systems On Call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Payroll</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5,537.69</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Kevin &amp; Nicolette (September 2019)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Sargent Drilling</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600.00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Well Tests</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Sargent Drilling</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1,376.00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Test Well Program</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The UPS Store</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97.08</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Mailing Water Samples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Virg's Garage</w:t>
            </w: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59.00</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Service on Truck </w:t>
            </w:r>
          </w:p>
        </w:tc>
      </w:tr>
      <w:tr w:rsidR="008C2399" w:rsidRPr="008C2399" w:rsidTr="008C2399">
        <w:trPr>
          <w:trHeight w:val="315"/>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p>
        </w:tc>
        <w:tc>
          <w:tcPr>
            <w:tcW w:w="15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Times New Roman" w:eastAsia="Times New Roman" w:hAnsi="Times New Roman" w:cs="Times New Roman"/>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Times New Roman" w:eastAsia="Times New Roman" w:hAnsi="Times New Roman" w:cs="Times New Roman"/>
                <w:sz w:val="20"/>
              </w:rPr>
            </w:pPr>
          </w:p>
        </w:tc>
      </w:tr>
      <w:tr w:rsidR="008C2399" w:rsidRPr="008C2399" w:rsidTr="008C2399">
        <w:trPr>
          <w:trHeight w:val="330"/>
        </w:trPr>
        <w:tc>
          <w:tcPr>
            <w:tcW w:w="463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Calibri" w:eastAsia="Times New Roman" w:hAnsi="Calibri" w:cs="Times New Roman"/>
                <w:color w:val="000000"/>
                <w:sz w:val="20"/>
              </w:rPr>
            </w:pPr>
            <w:r w:rsidRPr="008C2399">
              <w:rPr>
                <w:rFonts w:ascii="Calibri" w:eastAsia="Times New Roman" w:hAnsi="Calibri" w:cs="Times New Roman"/>
                <w:color w:val="000000"/>
                <w:sz w:val="20"/>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r w:rsidRPr="008C2399">
              <w:rPr>
                <w:rFonts w:ascii="Calibri" w:eastAsia="Times New Roman" w:hAnsi="Calibri" w:cs="Times New Roman"/>
                <w:color w:val="000000"/>
                <w:sz w:val="20"/>
              </w:rPr>
              <w:t>26,581.31</w:t>
            </w:r>
          </w:p>
        </w:tc>
        <w:tc>
          <w:tcPr>
            <w:tcW w:w="356"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jc w:val="right"/>
              <w:rPr>
                <w:rFonts w:ascii="Calibri" w:eastAsia="Times New Roman" w:hAnsi="Calibri" w:cs="Times New Roman"/>
                <w:color w:val="000000"/>
                <w:sz w:val="20"/>
              </w:rPr>
            </w:pPr>
          </w:p>
        </w:tc>
        <w:tc>
          <w:tcPr>
            <w:tcW w:w="3661" w:type="dxa"/>
            <w:tcBorders>
              <w:top w:val="nil"/>
              <w:left w:val="nil"/>
              <w:bottom w:val="nil"/>
              <w:right w:val="nil"/>
            </w:tcBorders>
            <w:shd w:val="clear" w:color="auto" w:fill="auto"/>
            <w:noWrap/>
            <w:vAlign w:val="bottom"/>
            <w:hideMark/>
          </w:tcPr>
          <w:p w:rsidR="008C2399" w:rsidRPr="008C2399" w:rsidRDefault="008C2399" w:rsidP="008C2399">
            <w:pPr>
              <w:spacing w:after="0" w:line="240" w:lineRule="auto"/>
              <w:rPr>
                <w:rFonts w:ascii="Times New Roman" w:eastAsia="Times New Roman" w:hAnsi="Times New Roman" w:cs="Times New Roman"/>
                <w:sz w:val="20"/>
              </w:rPr>
            </w:pPr>
          </w:p>
        </w:tc>
      </w:tr>
    </w:tbl>
    <w:p w:rsidR="005123AA" w:rsidRDefault="005123AA" w:rsidP="005123AA">
      <w:pPr>
        <w:spacing w:after="0" w:line="240" w:lineRule="auto"/>
        <w:rPr>
          <w:sz w:val="18"/>
          <w:szCs w:val="18"/>
        </w:rPr>
      </w:pPr>
      <w:r>
        <w:rPr>
          <w:sz w:val="18"/>
          <w:szCs w:val="18"/>
        </w:rPr>
        <w:t xml:space="preserve"> </w:t>
      </w:r>
    </w:p>
    <w:p w:rsidR="005123AA" w:rsidRDefault="005123AA" w:rsidP="005123AA">
      <w:pPr>
        <w:spacing w:after="0" w:line="240" w:lineRule="auto"/>
        <w:rPr>
          <w:sz w:val="18"/>
          <w:szCs w:val="18"/>
        </w:rPr>
      </w:pPr>
    </w:p>
    <w:p w:rsidR="008C2399" w:rsidRDefault="008C2399" w:rsidP="008C2399">
      <w:pPr>
        <w:spacing w:after="0" w:line="240" w:lineRule="auto"/>
        <w:rPr>
          <w:sz w:val="18"/>
          <w:szCs w:val="18"/>
        </w:rPr>
      </w:pPr>
      <w:r>
        <w:rPr>
          <w:sz w:val="18"/>
          <w:szCs w:val="18"/>
        </w:rPr>
        <w:t>Borchers made a motion to accept and pay Virg’s Garage.</w:t>
      </w:r>
      <w:r w:rsidRPr="00DB22A6">
        <w:rPr>
          <w:sz w:val="18"/>
          <w:szCs w:val="18"/>
        </w:rPr>
        <w:t xml:space="preserve">  Trustee </w:t>
      </w:r>
      <w:proofErr w:type="spellStart"/>
      <w:r>
        <w:rPr>
          <w:sz w:val="18"/>
          <w:szCs w:val="18"/>
        </w:rPr>
        <w:t>Jarosz</w:t>
      </w:r>
      <w:proofErr w:type="spellEnd"/>
      <w:r w:rsidRPr="00DB22A6">
        <w:rPr>
          <w:sz w:val="18"/>
          <w:szCs w:val="18"/>
        </w:rPr>
        <w:t xml:space="preserve"> 2nd the motion. Roll call vote, Ayes: </w:t>
      </w:r>
      <w:r>
        <w:rPr>
          <w:sz w:val="18"/>
          <w:szCs w:val="18"/>
        </w:rPr>
        <w:t xml:space="preserve"> Jarecki, Pilakowski, Borchers, </w:t>
      </w:r>
      <w:proofErr w:type="spellStart"/>
      <w:r>
        <w:rPr>
          <w:sz w:val="18"/>
          <w:szCs w:val="18"/>
        </w:rPr>
        <w:t>Jarosz</w:t>
      </w:r>
      <w:proofErr w:type="spellEnd"/>
      <w:r w:rsidRPr="00DB22A6">
        <w:rPr>
          <w:sz w:val="18"/>
          <w:szCs w:val="18"/>
        </w:rPr>
        <w:t xml:space="preserve"> Nays: None.  Motion carried</w:t>
      </w:r>
      <w:r>
        <w:rPr>
          <w:sz w:val="18"/>
          <w:szCs w:val="18"/>
        </w:rPr>
        <w:t xml:space="preserve"> </w:t>
      </w:r>
    </w:p>
    <w:p w:rsidR="008C2399"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r>
        <w:rPr>
          <w:sz w:val="18"/>
          <w:szCs w:val="18"/>
        </w:rPr>
        <w:t>Pilakowski</w:t>
      </w:r>
      <w:r>
        <w:rPr>
          <w:sz w:val="18"/>
          <w:szCs w:val="18"/>
        </w:rPr>
        <w:t xml:space="preserve"> moved to accept reports</w:t>
      </w:r>
      <w:r w:rsidRPr="00DB22A6">
        <w:rPr>
          <w:sz w:val="18"/>
          <w:szCs w:val="18"/>
        </w:rPr>
        <w:t xml:space="preserve"> and pay submitted bills, </w:t>
      </w:r>
      <w:proofErr w:type="spellStart"/>
      <w:r>
        <w:rPr>
          <w:sz w:val="18"/>
          <w:szCs w:val="18"/>
        </w:rPr>
        <w:t>Jarosz</w:t>
      </w:r>
      <w:r>
        <w:rPr>
          <w:sz w:val="18"/>
          <w:szCs w:val="18"/>
        </w:rPr>
        <w:t>i</w:t>
      </w:r>
      <w:proofErr w:type="spellEnd"/>
      <w:r w:rsidRPr="00DB22A6">
        <w:rPr>
          <w:sz w:val="18"/>
          <w:szCs w:val="18"/>
        </w:rPr>
        <w:t xml:space="preserve"> 2</w:t>
      </w:r>
      <w:r w:rsidRPr="00DB22A6">
        <w:rPr>
          <w:sz w:val="18"/>
          <w:szCs w:val="18"/>
          <w:vertAlign w:val="superscript"/>
        </w:rPr>
        <w:t>nd</w:t>
      </w:r>
      <w:r w:rsidRPr="00DB22A6">
        <w:rPr>
          <w:sz w:val="18"/>
          <w:szCs w:val="18"/>
        </w:rPr>
        <w:t xml:space="preserve"> the motion. Roll call vote, Ayes: </w:t>
      </w:r>
      <w:r>
        <w:rPr>
          <w:sz w:val="18"/>
          <w:szCs w:val="18"/>
        </w:rPr>
        <w:t xml:space="preserve"> Jarecki, </w:t>
      </w:r>
      <w:r w:rsidRPr="00DB22A6">
        <w:rPr>
          <w:sz w:val="18"/>
          <w:szCs w:val="18"/>
        </w:rPr>
        <w:t>Pilakowski, Borchers</w:t>
      </w:r>
      <w:r>
        <w:rPr>
          <w:sz w:val="18"/>
          <w:szCs w:val="18"/>
        </w:rPr>
        <w:t xml:space="preserve">, </w:t>
      </w:r>
      <w:proofErr w:type="spellStart"/>
      <w:proofErr w:type="gramStart"/>
      <w:r>
        <w:rPr>
          <w:sz w:val="18"/>
          <w:szCs w:val="18"/>
        </w:rPr>
        <w:t>Jarosz</w:t>
      </w:r>
      <w:proofErr w:type="spellEnd"/>
      <w:r w:rsidRPr="00DB22A6">
        <w:rPr>
          <w:sz w:val="18"/>
          <w:szCs w:val="18"/>
        </w:rPr>
        <w:t xml:space="preserve">  Nays</w:t>
      </w:r>
      <w:proofErr w:type="gramEnd"/>
      <w:r w:rsidRPr="00DB22A6">
        <w:rPr>
          <w:sz w:val="18"/>
          <w:szCs w:val="18"/>
        </w:rPr>
        <w:t>: None.  Motion carried.</w:t>
      </w:r>
    </w:p>
    <w:p w:rsidR="008C2399" w:rsidRPr="00DB22A6"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r>
        <w:rPr>
          <w:sz w:val="18"/>
          <w:szCs w:val="18"/>
        </w:rPr>
        <w:t>Pilakowski</w:t>
      </w:r>
      <w:r w:rsidRPr="00DB22A6">
        <w:rPr>
          <w:sz w:val="18"/>
          <w:szCs w:val="18"/>
        </w:rPr>
        <w:t xml:space="preserve"> made a motion &amp; </w:t>
      </w:r>
      <w:r>
        <w:rPr>
          <w:sz w:val="18"/>
          <w:szCs w:val="18"/>
        </w:rPr>
        <w:t xml:space="preserve">Borchers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egular business meeting at 8:2</w:t>
      </w:r>
      <w:bookmarkStart w:id="0" w:name="_GoBack"/>
      <w:bookmarkEnd w:id="0"/>
      <w:r>
        <w:rPr>
          <w:sz w:val="18"/>
          <w:szCs w:val="18"/>
        </w:rPr>
        <w:t xml:space="preserve">7pm. </w:t>
      </w:r>
      <w:r w:rsidRPr="00DB22A6">
        <w:rPr>
          <w:sz w:val="18"/>
          <w:szCs w:val="18"/>
        </w:rPr>
        <w:t xml:space="preserve">Roll call vote, Ayes: </w:t>
      </w:r>
      <w:r>
        <w:rPr>
          <w:sz w:val="18"/>
          <w:szCs w:val="18"/>
        </w:rPr>
        <w:t xml:space="preserve"> Jarecki, </w:t>
      </w:r>
      <w:r w:rsidRPr="00DB22A6">
        <w:rPr>
          <w:sz w:val="18"/>
          <w:szCs w:val="18"/>
        </w:rPr>
        <w:t xml:space="preserve">Pilakowski, </w:t>
      </w:r>
      <w:proofErr w:type="gramStart"/>
      <w:r w:rsidRPr="00DB22A6">
        <w:rPr>
          <w:sz w:val="18"/>
          <w:szCs w:val="18"/>
        </w:rPr>
        <w:t>Borchers  Nays</w:t>
      </w:r>
      <w:proofErr w:type="gramEnd"/>
      <w:r w:rsidRPr="00DB22A6">
        <w:rPr>
          <w:sz w:val="18"/>
          <w:szCs w:val="18"/>
        </w:rPr>
        <w:t xml:space="preserve">: None.  Motion carried. </w:t>
      </w:r>
    </w:p>
    <w:p w:rsidR="008C2399" w:rsidRPr="00DB22A6"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r w:rsidRPr="00DB22A6">
        <w:rPr>
          <w:sz w:val="18"/>
          <w:szCs w:val="18"/>
        </w:rPr>
        <w:t>Village Clerk</w:t>
      </w:r>
    </w:p>
    <w:p w:rsidR="008C2399" w:rsidRPr="00DB22A6" w:rsidRDefault="008C2399" w:rsidP="008C2399">
      <w:pPr>
        <w:spacing w:after="0" w:line="240" w:lineRule="auto"/>
        <w:rPr>
          <w:sz w:val="18"/>
          <w:szCs w:val="18"/>
        </w:rPr>
      </w:pPr>
      <w:r w:rsidRPr="00DB22A6">
        <w:rPr>
          <w:sz w:val="18"/>
          <w:szCs w:val="18"/>
        </w:rPr>
        <w:t xml:space="preserve">Nicolette Coble. </w:t>
      </w:r>
    </w:p>
    <w:p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19"/>
    <w:rsid w:val="005123AA"/>
    <w:rsid w:val="008C2399"/>
    <w:rsid w:val="009A2919"/>
    <w:rsid w:val="009B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1</cp:revision>
  <dcterms:created xsi:type="dcterms:W3CDTF">2019-10-10T22:09:00Z</dcterms:created>
  <dcterms:modified xsi:type="dcterms:W3CDTF">2019-10-10T22:34:00Z</dcterms:modified>
</cp:coreProperties>
</file>