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06C10" w14:textId="77777777" w:rsidR="006D75EA" w:rsidRPr="003871A0" w:rsidRDefault="006D75EA" w:rsidP="006D75EA">
      <w:pPr>
        <w:jc w:val="center"/>
        <w:rPr>
          <w:rFonts w:ascii="Arial" w:hAnsi="Arial" w:cs="Arial"/>
          <w:b/>
          <w:sz w:val="32"/>
          <w:szCs w:val="32"/>
        </w:rPr>
      </w:pPr>
      <w:r w:rsidRPr="003871A0">
        <w:rPr>
          <w:rFonts w:ascii="Arial" w:hAnsi="Arial" w:cs="Arial"/>
          <w:b/>
          <w:sz w:val="32"/>
          <w:szCs w:val="32"/>
        </w:rPr>
        <w:t>2019 Annual Water Quality Report Certification of Distribution</w:t>
      </w:r>
    </w:p>
    <w:p w14:paraId="1CAE6CD1" w14:textId="77777777" w:rsidR="006D75EA" w:rsidRPr="009A27D9" w:rsidRDefault="006D75EA" w:rsidP="006D75EA">
      <w:pPr>
        <w:jc w:val="center"/>
        <w:rPr>
          <w:rFonts w:ascii="Arial" w:hAnsi="Arial" w:cs="Arial"/>
          <w:sz w:val="16"/>
          <w:szCs w:val="16"/>
        </w:rPr>
      </w:pPr>
    </w:p>
    <w:p w14:paraId="6A9160F2" w14:textId="77777777" w:rsidR="006D75EA" w:rsidRPr="009A27D9" w:rsidRDefault="006D75EA" w:rsidP="006D75EA">
      <w:pPr>
        <w:tabs>
          <w:tab w:val="left" w:pos="9720"/>
        </w:tabs>
        <w:rPr>
          <w:rFonts w:ascii="Arial" w:hAnsi="Arial" w:cs="Arial"/>
        </w:rPr>
      </w:pPr>
      <w:r w:rsidRPr="009A27D9">
        <w:rPr>
          <w:rFonts w:ascii="Arial" w:hAnsi="Arial" w:cs="Arial"/>
        </w:rPr>
        <w:t xml:space="preserve">Public Water Supply System Name:  </w:t>
      </w:r>
      <w:r>
        <w:rPr>
          <w:rFonts w:ascii="Arial" w:hAnsi="Arial" w:cs="Arial"/>
          <w:b/>
        </w:rPr>
        <w:t>Village Of Platte Center</w:t>
      </w:r>
      <w:r w:rsidRPr="009A27D9">
        <w:rPr>
          <w:rFonts w:ascii="Arial" w:hAnsi="Arial" w:cs="Arial"/>
        </w:rPr>
        <w:tab/>
        <w:t xml:space="preserve">Account Number:  </w:t>
      </w:r>
      <w:r>
        <w:rPr>
          <w:rFonts w:ascii="Arial" w:hAnsi="Arial" w:cs="Arial"/>
          <w:b/>
        </w:rPr>
        <w:t xml:space="preserve">NE3114101   </w:t>
      </w:r>
    </w:p>
    <w:p w14:paraId="664107A4" w14:textId="77777777" w:rsidR="006D75EA" w:rsidRPr="009A27D9" w:rsidRDefault="006D75EA" w:rsidP="006D75EA">
      <w:pPr>
        <w:tabs>
          <w:tab w:val="left" w:pos="9720"/>
        </w:tabs>
        <w:contextualSpacing/>
        <w:rPr>
          <w:rFonts w:ascii="Arial" w:hAnsi="Arial" w:cs="Arial"/>
        </w:rPr>
      </w:pPr>
      <w:r w:rsidRPr="009A27D9">
        <w:rPr>
          <w:rFonts w:ascii="Arial" w:hAnsi="Arial" w:cs="Arial"/>
        </w:rPr>
        <w:t xml:space="preserve">Population Served by Public Water System:  </w:t>
      </w:r>
      <w:r>
        <w:rPr>
          <w:rFonts w:ascii="Arial" w:hAnsi="Arial" w:cs="Arial"/>
          <w:b/>
        </w:rPr>
        <w:t>336</w:t>
      </w:r>
      <w:r w:rsidRPr="009A27D9">
        <w:rPr>
          <w:rFonts w:ascii="Arial" w:hAnsi="Arial" w:cs="Arial"/>
        </w:rPr>
        <w:tab/>
        <w:t xml:space="preserve">County:  </w:t>
      </w:r>
      <w:r>
        <w:rPr>
          <w:rFonts w:ascii="Arial" w:hAnsi="Arial" w:cs="Arial"/>
          <w:b/>
        </w:rPr>
        <w:t>PLATTE</w:t>
      </w:r>
    </w:p>
    <w:p w14:paraId="67CF15B6" w14:textId="77777777" w:rsidR="006D75EA" w:rsidRPr="009A27D9" w:rsidRDefault="006D75EA" w:rsidP="006D75EA">
      <w:pPr>
        <w:rPr>
          <w:rFonts w:ascii="Arial" w:hAnsi="Arial" w:cs="Arial"/>
          <w:sz w:val="16"/>
          <w:szCs w:val="16"/>
        </w:rPr>
      </w:pPr>
    </w:p>
    <w:p w14:paraId="0E80DFFB" w14:textId="77777777" w:rsidR="006D75EA" w:rsidRPr="009A27D9" w:rsidRDefault="006D75EA" w:rsidP="006D75EA">
      <w:pPr>
        <w:rPr>
          <w:rFonts w:ascii="Arial" w:hAnsi="Arial" w:cs="Arial"/>
          <w:sz w:val="20"/>
          <w:szCs w:val="20"/>
        </w:rPr>
      </w:pPr>
      <w:r w:rsidRPr="009A27D9">
        <w:rPr>
          <w:rFonts w:ascii="Arial" w:hAnsi="Arial" w:cs="Arial"/>
          <w:sz w:val="20"/>
          <w:szCs w:val="20"/>
        </w:rPr>
        <w:t xml:space="preserve">The </w:t>
      </w:r>
      <w:r>
        <w:rPr>
          <w:rFonts w:ascii="Arial" w:hAnsi="Arial" w:cs="Arial"/>
          <w:sz w:val="20"/>
          <w:szCs w:val="20"/>
        </w:rPr>
        <w:t xml:space="preserve">Village </w:t>
      </w:r>
      <w:proofErr w:type="gramStart"/>
      <w:r>
        <w:rPr>
          <w:rFonts w:ascii="Arial" w:hAnsi="Arial" w:cs="Arial"/>
          <w:sz w:val="20"/>
          <w:szCs w:val="20"/>
        </w:rPr>
        <w:t>Of</w:t>
      </w:r>
      <w:proofErr w:type="gramEnd"/>
      <w:r>
        <w:rPr>
          <w:rFonts w:ascii="Arial" w:hAnsi="Arial" w:cs="Arial"/>
          <w:sz w:val="20"/>
          <w:szCs w:val="20"/>
        </w:rPr>
        <w:t xml:space="preserve"> Platte Center</w:t>
      </w:r>
      <w:r w:rsidRPr="009A27D9">
        <w:rPr>
          <w:rFonts w:ascii="Arial" w:hAnsi="Arial" w:cs="Arial"/>
          <w:sz w:val="20"/>
          <w:szCs w:val="20"/>
        </w:rPr>
        <w:t xml:space="preserve"> community water system hereby confirms that the Annual Water Quality Report has been distributed to customers (and appropriate notices of availability have been given) in accordance with </w:t>
      </w:r>
      <w:r w:rsidRPr="009A27D9">
        <w:rPr>
          <w:rFonts w:ascii="Arial" w:hAnsi="Arial" w:cs="Arial"/>
          <w:sz w:val="20"/>
          <w:szCs w:val="20"/>
          <w:u w:val="single"/>
        </w:rPr>
        <w:t xml:space="preserve">Nebraska’s Regulations Governing Public Water Supply Systems, </w:t>
      </w:r>
      <w:r w:rsidRPr="009A27D9">
        <w:rPr>
          <w:rFonts w:ascii="Arial" w:hAnsi="Arial" w:cs="Arial"/>
          <w:sz w:val="20"/>
          <w:szCs w:val="20"/>
        </w:rPr>
        <w:t>Title 179 NAC 14.  Further, this certifies that the information contained in the report is correct and consistent with the compliance monitoring data received by Nebraska Department of Health and Human Services.</w:t>
      </w:r>
    </w:p>
    <w:p w14:paraId="011D5324" w14:textId="77777777" w:rsidR="006D75EA" w:rsidRPr="009A27D9" w:rsidRDefault="006D75EA" w:rsidP="006D75EA">
      <w:pPr>
        <w:rPr>
          <w:rFonts w:ascii="Arial" w:hAnsi="Arial" w:cs="Arial"/>
          <w:sz w:val="16"/>
          <w:szCs w:val="16"/>
        </w:rPr>
      </w:pPr>
    </w:p>
    <w:p w14:paraId="5D0B2CF8" w14:textId="77777777" w:rsidR="006D75EA" w:rsidRPr="000E4FC1" w:rsidRDefault="006D75EA" w:rsidP="006D75EA">
      <w:pPr>
        <w:spacing w:after="80"/>
        <w:rPr>
          <w:rFonts w:ascii="Arial" w:hAnsi="Arial" w:cs="Arial"/>
          <w:b/>
        </w:rPr>
      </w:pPr>
      <w:r w:rsidRPr="000E4FC1">
        <w:rPr>
          <w:rFonts w:ascii="Arial" w:hAnsi="Arial" w:cs="Arial"/>
          <w:b/>
          <w:i/>
          <w:u w:val="single"/>
        </w:rPr>
        <w:t>REQUIRED</w:t>
      </w:r>
      <w:r w:rsidRPr="000E4FC1">
        <w:rPr>
          <w:rFonts w:ascii="Arial" w:hAnsi="Arial" w:cs="Arial"/>
          <w:b/>
          <w:u w:val="single"/>
        </w:rPr>
        <w:t>:  Check the distribution method(s) used, fill in the corresponding information blanks, and attach the required information</w:t>
      </w:r>
      <w:r w:rsidRPr="000E4FC1">
        <w:rPr>
          <w:rFonts w:ascii="Arial" w:hAnsi="Arial" w:cs="Arial"/>
          <w:b/>
        </w:rPr>
        <w:t>:</w:t>
      </w:r>
    </w:p>
    <w:p w14:paraId="10C91C56" w14:textId="77777777" w:rsidR="006D75EA" w:rsidRPr="009A27D9" w:rsidRDefault="006D75EA" w:rsidP="006D75EA">
      <w:pPr>
        <w:rPr>
          <w:rFonts w:ascii="Arial" w:hAnsi="Arial" w:cs="Arial"/>
          <w:sz w:val="8"/>
          <w:szCs w:val="8"/>
        </w:rPr>
      </w:pPr>
    </w:p>
    <w:p w14:paraId="0E50BFF3" w14:textId="77777777" w:rsidR="006D75EA" w:rsidRPr="00766042" w:rsidRDefault="006D75EA" w:rsidP="006D75EA">
      <w:pPr>
        <w:spacing w:after="80"/>
        <w:ind w:left="540"/>
        <w:rPr>
          <w:rFonts w:ascii="Arial" w:hAnsi="Arial" w:cs="Arial"/>
          <w:i/>
          <w:sz w:val="18"/>
          <w:szCs w:val="18"/>
        </w:rPr>
      </w:pPr>
      <w:r w:rsidRPr="00766042">
        <w:rPr>
          <w:rFonts w:ascii="Arial" w:hAnsi="Arial" w:cs="Arial"/>
          <w:sz w:val="18"/>
          <w:szCs w:val="18"/>
        </w:rPr>
        <w:t>____Mail:  Date Mailed: _</w:t>
      </w:r>
      <w:r>
        <w:rPr>
          <w:rFonts w:ascii="Arial" w:hAnsi="Arial" w:cs="Arial"/>
          <w:sz w:val="18"/>
          <w:szCs w:val="18"/>
        </w:rPr>
        <w:t>___</w:t>
      </w:r>
      <w:r w:rsidRPr="00766042">
        <w:rPr>
          <w:rFonts w:ascii="Arial" w:hAnsi="Arial" w:cs="Arial"/>
          <w:sz w:val="18"/>
          <w:szCs w:val="18"/>
        </w:rPr>
        <w:t>_______</w:t>
      </w:r>
      <w:r>
        <w:rPr>
          <w:rFonts w:ascii="Arial" w:hAnsi="Arial" w:cs="Arial"/>
          <w:sz w:val="18"/>
          <w:szCs w:val="18"/>
        </w:rPr>
        <w:t>_</w:t>
      </w:r>
      <w:r w:rsidRPr="00766042">
        <w:rPr>
          <w:rFonts w:ascii="Arial" w:hAnsi="Arial" w:cs="Arial"/>
          <w:sz w:val="18"/>
          <w:szCs w:val="18"/>
        </w:rPr>
        <w:t xml:space="preserve">_____ </w:t>
      </w:r>
      <w:r w:rsidRPr="00766042">
        <w:rPr>
          <w:rFonts w:ascii="Arial" w:hAnsi="Arial" w:cs="Arial"/>
          <w:i/>
          <w:sz w:val="18"/>
          <w:szCs w:val="18"/>
        </w:rPr>
        <w:t>(Attach a copy of mailed report)</w:t>
      </w:r>
    </w:p>
    <w:p w14:paraId="4AE0834D" w14:textId="77777777"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____Hand Deliver: Date: _</w:t>
      </w:r>
      <w:r>
        <w:rPr>
          <w:rFonts w:ascii="Arial" w:hAnsi="Arial" w:cs="Arial"/>
          <w:sz w:val="18"/>
          <w:szCs w:val="18"/>
        </w:rPr>
        <w:t>___</w:t>
      </w:r>
      <w:r w:rsidRPr="00766042">
        <w:rPr>
          <w:rFonts w:ascii="Arial" w:hAnsi="Arial" w:cs="Arial"/>
          <w:sz w:val="18"/>
          <w:szCs w:val="18"/>
        </w:rPr>
        <w:t>______</w:t>
      </w:r>
      <w:r>
        <w:rPr>
          <w:rFonts w:ascii="Arial" w:hAnsi="Arial" w:cs="Arial"/>
          <w:sz w:val="18"/>
          <w:szCs w:val="18"/>
        </w:rPr>
        <w:t>_</w:t>
      </w:r>
      <w:r w:rsidRPr="00766042">
        <w:rPr>
          <w:rFonts w:ascii="Arial" w:hAnsi="Arial" w:cs="Arial"/>
          <w:sz w:val="18"/>
          <w:szCs w:val="18"/>
        </w:rPr>
        <w:t xml:space="preserve">______ </w:t>
      </w:r>
      <w:r w:rsidRPr="00766042">
        <w:rPr>
          <w:rFonts w:ascii="Arial" w:hAnsi="Arial" w:cs="Arial"/>
          <w:i/>
          <w:sz w:val="18"/>
          <w:szCs w:val="18"/>
        </w:rPr>
        <w:t>(Attach a copy of delivered report)</w:t>
      </w:r>
    </w:p>
    <w:p w14:paraId="2219F964" w14:textId="77777777"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____Publish:  Date Published: __</w:t>
      </w:r>
      <w:r>
        <w:rPr>
          <w:rFonts w:ascii="Arial" w:hAnsi="Arial" w:cs="Arial"/>
          <w:sz w:val="18"/>
          <w:szCs w:val="18"/>
        </w:rPr>
        <w:t>____</w:t>
      </w:r>
      <w:r w:rsidRPr="00766042">
        <w:rPr>
          <w:rFonts w:ascii="Arial" w:hAnsi="Arial" w:cs="Arial"/>
          <w:sz w:val="18"/>
          <w:szCs w:val="18"/>
        </w:rPr>
        <w:t xml:space="preserve">___________ </w:t>
      </w:r>
      <w:r w:rsidRPr="00766042">
        <w:rPr>
          <w:rFonts w:ascii="Arial" w:hAnsi="Arial" w:cs="Arial"/>
          <w:i/>
          <w:sz w:val="18"/>
          <w:szCs w:val="18"/>
        </w:rPr>
        <w:t>(Attach a copy of the newspaper clipping)</w:t>
      </w:r>
    </w:p>
    <w:p w14:paraId="598131B1" w14:textId="7A685BC2" w:rsidR="006D75EA" w:rsidRPr="00766042" w:rsidRDefault="006D75EA" w:rsidP="006D75EA">
      <w:pPr>
        <w:spacing w:after="80"/>
        <w:ind w:left="540"/>
        <w:rPr>
          <w:rFonts w:ascii="Arial" w:hAnsi="Arial" w:cs="Arial"/>
          <w:i/>
          <w:sz w:val="18"/>
          <w:szCs w:val="18"/>
        </w:rPr>
      </w:pPr>
      <w:r w:rsidRPr="00766042">
        <w:rPr>
          <w:rFonts w:ascii="Arial" w:hAnsi="Arial" w:cs="Arial"/>
          <w:sz w:val="18"/>
          <w:szCs w:val="18"/>
        </w:rPr>
        <w:t>__</w:t>
      </w:r>
      <w:proofErr w:type="spellStart"/>
      <w:r w:rsidR="007E212F">
        <w:rPr>
          <w:rFonts w:ascii="Arial" w:hAnsi="Arial" w:cs="Arial"/>
          <w:sz w:val="18"/>
          <w:szCs w:val="18"/>
        </w:rPr>
        <w:t>x</w:t>
      </w:r>
      <w:r w:rsidRPr="00766042">
        <w:rPr>
          <w:rFonts w:ascii="Arial" w:hAnsi="Arial" w:cs="Arial"/>
          <w:sz w:val="18"/>
          <w:szCs w:val="18"/>
        </w:rPr>
        <w:t>__Post</w:t>
      </w:r>
      <w:proofErr w:type="spellEnd"/>
      <w:r w:rsidRPr="00766042">
        <w:rPr>
          <w:rFonts w:ascii="Arial" w:hAnsi="Arial" w:cs="Arial"/>
          <w:sz w:val="18"/>
          <w:szCs w:val="18"/>
        </w:rPr>
        <w:t>:  Date Posted: ____</w:t>
      </w:r>
      <w:r w:rsidR="007E212F">
        <w:rPr>
          <w:rFonts w:ascii="Arial" w:hAnsi="Arial" w:cs="Arial"/>
          <w:sz w:val="18"/>
          <w:szCs w:val="18"/>
        </w:rPr>
        <w:t>05/25/2020</w:t>
      </w:r>
      <w:r w:rsidRPr="00766042">
        <w:rPr>
          <w:rFonts w:ascii="Arial" w:hAnsi="Arial" w:cs="Arial"/>
          <w:sz w:val="18"/>
          <w:szCs w:val="18"/>
        </w:rPr>
        <w:t>_____</w:t>
      </w:r>
      <w:r>
        <w:rPr>
          <w:rFonts w:ascii="Arial" w:hAnsi="Arial" w:cs="Arial"/>
          <w:sz w:val="18"/>
          <w:szCs w:val="18"/>
        </w:rPr>
        <w:t>_</w:t>
      </w:r>
      <w:r w:rsidRPr="00766042">
        <w:rPr>
          <w:rFonts w:ascii="Arial" w:hAnsi="Arial" w:cs="Arial"/>
          <w:sz w:val="18"/>
          <w:szCs w:val="18"/>
        </w:rPr>
        <w:t>_</w:t>
      </w:r>
      <w:r>
        <w:rPr>
          <w:rFonts w:ascii="Arial" w:hAnsi="Arial" w:cs="Arial"/>
          <w:sz w:val="18"/>
          <w:szCs w:val="18"/>
        </w:rPr>
        <w:t>__</w:t>
      </w:r>
      <w:r w:rsidRPr="00766042">
        <w:rPr>
          <w:rFonts w:ascii="Arial" w:hAnsi="Arial" w:cs="Arial"/>
          <w:sz w:val="18"/>
          <w:szCs w:val="18"/>
        </w:rPr>
        <w:t xml:space="preserve">___ </w:t>
      </w:r>
      <w:r w:rsidRPr="009A27D9">
        <w:rPr>
          <w:rFonts w:ascii="Arial" w:hAnsi="Arial" w:cs="Arial"/>
          <w:b/>
          <w:i/>
          <w:sz w:val="18"/>
          <w:szCs w:val="18"/>
        </w:rPr>
        <w:t>(</w:t>
      </w:r>
      <w:r>
        <w:rPr>
          <w:rFonts w:ascii="Arial" w:hAnsi="Arial" w:cs="Arial"/>
          <w:b/>
          <w:i/>
          <w:sz w:val="18"/>
          <w:szCs w:val="18"/>
        </w:rPr>
        <w:t>A</w:t>
      </w:r>
      <w:r w:rsidRPr="009A27D9">
        <w:rPr>
          <w:rFonts w:ascii="Arial" w:hAnsi="Arial" w:cs="Arial"/>
          <w:b/>
          <w:i/>
          <w:sz w:val="18"/>
          <w:szCs w:val="18"/>
        </w:rPr>
        <w:t>ttach a copy of the posted report</w:t>
      </w:r>
      <w:r>
        <w:rPr>
          <w:rFonts w:ascii="Arial" w:hAnsi="Arial" w:cs="Arial"/>
          <w:b/>
          <w:i/>
          <w:sz w:val="18"/>
          <w:szCs w:val="18"/>
        </w:rPr>
        <w:t xml:space="preserve"> AND l</w:t>
      </w:r>
      <w:r w:rsidRPr="009A27D9">
        <w:rPr>
          <w:rFonts w:ascii="Arial" w:hAnsi="Arial" w:cs="Arial"/>
          <w:b/>
          <w:i/>
          <w:sz w:val="18"/>
          <w:szCs w:val="18"/>
        </w:rPr>
        <w:t>ist at least three</w:t>
      </w:r>
      <w:r>
        <w:rPr>
          <w:rFonts w:ascii="Arial" w:hAnsi="Arial" w:cs="Arial"/>
          <w:b/>
          <w:i/>
          <w:sz w:val="18"/>
          <w:szCs w:val="18"/>
        </w:rPr>
        <w:t xml:space="preserve"> posting locations below</w:t>
      </w:r>
      <w:r w:rsidRPr="009A27D9">
        <w:rPr>
          <w:rFonts w:ascii="Arial" w:hAnsi="Arial" w:cs="Arial"/>
          <w:b/>
          <w:i/>
          <w:sz w:val="18"/>
          <w:szCs w:val="18"/>
        </w:rPr>
        <w:t>)</w:t>
      </w:r>
    </w:p>
    <w:p w14:paraId="4C5C2E43" w14:textId="02542F49"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1</w:t>
      </w:r>
      <w:r w:rsidRPr="00766042">
        <w:rPr>
          <w:rFonts w:ascii="Arial" w:hAnsi="Arial" w:cs="Arial"/>
          <w:sz w:val="18"/>
          <w:szCs w:val="18"/>
          <w:vertAlign w:val="superscript"/>
        </w:rPr>
        <w:t>st</w:t>
      </w:r>
      <w:r w:rsidRPr="00766042">
        <w:rPr>
          <w:rFonts w:ascii="Arial" w:hAnsi="Arial" w:cs="Arial"/>
          <w:sz w:val="18"/>
          <w:szCs w:val="18"/>
        </w:rPr>
        <w:t xml:space="preserve"> Location: ___</w:t>
      </w:r>
      <w:r w:rsidR="007E212F">
        <w:rPr>
          <w:rFonts w:ascii="Arial" w:hAnsi="Arial" w:cs="Arial"/>
          <w:sz w:val="18"/>
          <w:szCs w:val="18"/>
        </w:rPr>
        <w:t>Platte Center Auditorium</w:t>
      </w:r>
      <w:r w:rsidRPr="00766042">
        <w:rPr>
          <w:rFonts w:ascii="Arial" w:hAnsi="Arial" w:cs="Arial"/>
          <w:sz w:val="18"/>
          <w:szCs w:val="18"/>
        </w:rPr>
        <w:t>__</w:t>
      </w:r>
      <w:r>
        <w:rPr>
          <w:rFonts w:ascii="Arial" w:hAnsi="Arial" w:cs="Arial"/>
          <w:sz w:val="18"/>
          <w:szCs w:val="18"/>
        </w:rPr>
        <w:t>_</w:t>
      </w:r>
      <w:r w:rsidRPr="00766042">
        <w:rPr>
          <w:rFonts w:ascii="Arial" w:hAnsi="Arial" w:cs="Arial"/>
          <w:sz w:val="18"/>
          <w:szCs w:val="18"/>
        </w:rPr>
        <w:t>_ 2</w:t>
      </w:r>
      <w:r w:rsidRPr="00766042">
        <w:rPr>
          <w:rFonts w:ascii="Arial" w:hAnsi="Arial" w:cs="Arial"/>
          <w:sz w:val="18"/>
          <w:szCs w:val="18"/>
          <w:vertAlign w:val="superscript"/>
        </w:rPr>
        <w:t>nd</w:t>
      </w:r>
      <w:r w:rsidRPr="00766042">
        <w:rPr>
          <w:rFonts w:ascii="Arial" w:hAnsi="Arial" w:cs="Arial"/>
          <w:sz w:val="18"/>
          <w:szCs w:val="18"/>
        </w:rPr>
        <w:t xml:space="preserve"> Location: ___</w:t>
      </w:r>
      <w:r w:rsidR="007E212F">
        <w:rPr>
          <w:rFonts w:ascii="Arial" w:hAnsi="Arial" w:cs="Arial"/>
          <w:sz w:val="18"/>
          <w:szCs w:val="18"/>
        </w:rPr>
        <w:t>J&amp;L General Store</w:t>
      </w:r>
      <w:r>
        <w:rPr>
          <w:rFonts w:ascii="Arial" w:hAnsi="Arial" w:cs="Arial"/>
          <w:sz w:val="18"/>
          <w:szCs w:val="18"/>
        </w:rPr>
        <w:t>_</w:t>
      </w:r>
      <w:r w:rsidRPr="00766042">
        <w:rPr>
          <w:rFonts w:ascii="Arial" w:hAnsi="Arial" w:cs="Arial"/>
          <w:sz w:val="18"/>
          <w:szCs w:val="18"/>
        </w:rPr>
        <w:t>_ 3</w:t>
      </w:r>
      <w:r w:rsidRPr="00766042">
        <w:rPr>
          <w:rFonts w:ascii="Arial" w:hAnsi="Arial" w:cs="Arial"/>
          <w:sz w:val="18"/>
          <w:szCs w:val="18"/>
          <w:vertAlign w:val="superscript"/>
        </w:rPr>
        <w:t>rd</w:t>
      </w:r>
      <w:r w:rsidRPr="00766042">
        <w:rPr>
          <w:rFonts w:ascii="Arial" w:hAnsi="Arial" w:cs="Arial"/>
          <w:sz w:val="18"/>
          <w:szCs w:val="18"/>
        </w:rPr>
        <w:t xml:space="preserve"> Location: _</w:t>
      </w:r>
      <w:r w:rsidR="007E212F">
        <w:rPr>
          <w:rFonts w:ascii="Arial" w:hAnsi="Arial" w:cs="Arial"/>
          <w:sz w:val="18"/>
          <w:szCs w:val="18"/>
        </w:rPr>
        <w:t>Platte Center US Post Office</w:t>
      </w:r>
      <w:r w:rsidRPr="00766042">
        <w:rPr>
          <w:rFonts w:ascii="Arial" w:hAnsi="Arial" w:cs="Arial"/>
          <w:sz w:val="18"/>
          <w:szCs w:val="18"/>
        </w:rPr>
        <w:t>__</w:t>
      </w:r>
      <w:r>
        <w:rPr>
          <w:rFonts w:ascii="Arial" w:hAnsi="Arial" w:cs="Arial"/>
          <w:sz w:val="18"/>
          <w:szCs w:val="18"/>
        </w:rPr>
        <w:t>_</w:t>
      </w:r>
    </w:p>
    <w:p w14:paraId="0767ADD0" w14:textId="77777777" w:rsidR="006D75EA" w:rsidRPr="00C6275A" w:rsidRDefault="006D75EA" w:rsidP="006D75EA">
      <w:pPr>
        <w:rPr>
          <w:rFonts w:ascii="Arial" w:hAnsi="Arial" w:cs="Arial"/>
          <w:sz w:val="12"/>
          <w:szCs w:val="12"/>
        </w:rPr>
      </w:pPr>
    </w:p>
    <w:p w14:paraId="2F83C680" w14:textId="77777777" w:rsidR="006D75EA" w:rsidRPr="003871A0" w:rsidRDefault="006D75EA" w:rsidP="006D75EA">
      <w:pPr>
        <w:spacing w:after="80"/>
        <w:rPr>
          <w:rFonts w:ascii="Arial" w:hAnsi="Arial" w:cs="Arial"/>
          <w:b/>
          <w:sz w:val="18"/>
          <w:szCs w:val="18"/>
        </w:rPr>
      </w:pPr>
      <w:r w:rsidRPr="003871A0">
        <w:rPr>
          <w:rFonts w:ascii="Arial" w:hAnsi="Arial" w:cs="Arial"/>
          <w:b/>
          <w:sz w:val="18"/>
          <w:szCs w:val="18"/>
          <w:u w:val="single"/>
        </w:rPr>
        <w:t xml:space="preserve">If using </w:t>
      </w:r>
      <w:r w:rsidRPr="009A27D9">
        <w:rPr>
          <w:rFonts w:ascii="Arial" w:hAnsi="Arial" w:cs="Arial"/>
          <w:b/>
          <w:i/>
          <w:sz w:val="20"/>
          <w:szCs w:val="20"/>
          <w:u w:val="single"/>
        </w:rPr>
        <w:t>Electronic Delivery</w:t>
      </w:r>
      <w:r w:rsidRPr="003871A0">
        <w:rPr>
          <w:rFonts w:ascii="Arial" w:hAnsi="Arial" w:cs="Arial"/>
          <w:b/>
          <w:sz w:val="18"/>
          <w:szCs w:val="18"/>
          <w:u w:val="single"/>
        </w:rPr>
        <w:t>, check the distribution method(s) used, fill in the corresponding information blanks, and attach the required information</w:t>
      </w:r>
      <w:r w:rsidRPr="003871A0">
        <w:rPr>
          <w:rFonts w:ascii="Arial" w:hAnsi="Arial" w:cs="Arial"/>
          <w:b/>
          <w:sz w:val="18"/>
          <w:szCs w:val="18"/>
        </w:rPr>
        <w:t>:</w:t>
      </w:r>
    </w:p>
    <w:p w14:paraId="6D62F058" w14:textId="77777777" w:rsidR="006D75EA" w:rsidRPr="009A27D9" w:rsidRDefault="006D75EA" w:rsidP="006D75EA">
      <w:pPr>
        <w:rPr>
          <w:rFonts w:ascii="Arial" w:hAnsi="Arial" w:cs="Arial"/>
          <w:sz w:val="8"/>
          <w:szCs w:val="8"/>
        </w:rPr>
      </w:pPr>
    </w:p>
    <w:p w14:paraId="07AB43A1" w14:textId="77777777"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 xml:space="preserve">____Mailed notification that the CCR is available on Web site via a Direct URL </w:t>
      </w:r>
      <w:r w:rsidRPr="00766042">
        <w:rPr>
          <w:rFonts w:ascii="Arial" w:hAnsi="Arial" w:cs="Arial"/>
          <w:i/>
          <w:sz w:val="18"/>
          <w:szCs w:val="18"/>
        </w:rPr>
        <w:t>(Attach a copy of the mailed notification)</w:t>
      </w:r>
      <w:r w:rsidRPr="00766042">
        <w:rPr>
          <w:rFonts w:ascii="Arial" w:hAnsi="Arial" w:cs="Arial"/>
          <w:sz w:val="18"/>
          <w:szCs w:val="18"/>
        </w:rPr>
        <w:t xml:space="preserve"> Date Mailed: ______</w:t>
      </w:r>
      <w:r>
        <w:rPr>
          <w:rFonts w:ascii="Arial" w:hAnsi="Arial" w:cs="Arial"/>
          <w:sz w:val="18"/>
          <w:szCs w:val="18"/>
        </w:rPr>
        <w:t>__</w:t>
      </w:r>
      <w:r w:rsidRPr="00766042">
        <w:rPr>
          <w:rFonts w:ascii="Arial" w:hAnsi="Arial" w:cs="Arial"/>
          <w:sz w:val="18"/>
          <w:szCs w:val="18"/>
        </w:rPr>
        <w:t>_</w:t>
      </w:r>
      <w:r>
        <w:rPr>
          <w:rFonts w:ascii="Arial" w:hAnsi="Arial" w:cs="Arial"/>
          <w:sz w:val="18"/>
          <w:szCs w:val="18"/>
        </w:rPr>
        <w:t>______</w:t>
      </w:r>
      <w:r w:rsidRPr="00766042">
        <w:rPr>
          <w:rFonts w:ascii="Arial" w:hAnsi="Arial" w:cs="Arial"/>
          <w:sz w:val="18"/>
          <w:szCs w:val="18"/>
        </w:rPr>
        <w:t>__</w:t>
      </w:r>
    </w:p>
    <w:p w14:paraId="504E1B14" w14:textId="77777777"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 xml:space="preserve">____E-mailed notification that included a Direct URL to the CCR </w:t>
      </w:r>
      <w:r w:rsidRPr="00766042">
        <w:rPr>
          <w:rFonts w:ascii="Arial" w:hAnsi="Arial" w:cs="Arial"/>
          <w:i/>
          <w:sz w:val="18"/>
          <w:szCs w:val="18"/>
        </w:rPr>
        <w:t>(Provide Direct URL address)</w:t>
      </w:r>
      <w:r w:rsidRPr="00766042">
        <w:rPr>
          <w:rFonts w:ascii="Arial" w:hAnsi="Arial" w:cs="Arial"/>
          <w:sz w:val="18"/>
          <w:szCs w:val="18"/>
        </w:rPr>
        <w:t xml:space="preserve"> ______________________</w:t>
      </w:r>
      <w:r>
        <w:rPr>
          <w:rFonts w:ascii="Arial" w:hAnsi="Arial" w:cs="Arial"/>
          <w:sz w:val="18"/>
          <w:szCs w:val="18"/>
        </w:rPr>
        <w:t>___________</w:t>
      </w:r>
      <w:r w:rsidRPr="00766042">
        <w:rPr>
          <w:rFonts w:ascii="Arial" w:hAnsi="Arial" w:cs="Arial"/>
          <w:sz w:val="18"/>
          <w:szCs w:val="18"/>
        </w:rPr>
        <w:t xml:space="preserve"> Date E-mailed: __</w:t>
      </w:r>
      <w:r>
        <w:rPr>
          <w:rFonts w:ascii="Arial" w:hAnsi="Arial" w:cs="Arial"/>
          <w:sz w:val="18"/>
          <w:szCs w:val="18"/>
        </w:rPr>
        <w:t>_________</w:t>
      </w:r>
    </w:p>
    <w:p w14:paraId="5F71B2D1" w14:textId="77777777"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 xml:space="preserve">____E-mailed the CCR as an attachment to </w:t>
      </w:r>
      <w:r w:rsidRPr="00766042">
        <w:rPr>
          <w:rFonts w:ascii="Arial" w:hAnsi="Arial" w:cs="Arial"/>
          <w:b/>
          <w:i/>
          <w:sz w:val="18"/>
          <w:szCs w:val="18"/>
        </w:rPr>
        <w:t>or</w:t>
      </w:r>
      <w:r w:rsidRPr="00766042">
        <w:rPr>
          <w:rFonts w:ascii="Arial" w:hAnsi="Arial" w:cs="Arial"/>
          <w:sz w:val="18"/>
          <w:szCs w:val="18"/>
        </w:rPr>
        <w:t xml:space="preserve"> an embedded document within an e-mail </w:t>
      </w:r>
      <w:r w:rsidRPr="00766042">
        <w:rPr>
          <w:rFonts w:ascii="Arial" w:hAnsi="Arial" w:cs="Arial"/>
          <w:i/>
          <w:sz w:val="18"/>
          <w:szCs w:val="18"/>
        </w:rPr>
        <w:t>(Attach a copy of the attachment/document)</w:t>
      </w:r>
      <w:r w:rsidRPr="00766042">
        <w:rPr>
          <w:rFonts w:ascii="Arial" w:hAnsi="Arial" w:cs="Arial"/>
          <w:sz w:val="18"/>
          <w:szCs w:val="18"/>
        </w:rPr>
        <w:t xml:space="preserve"> Date E-mailed: __</w:t>
      </w:r>
      <w:r>
        <w:rPr>
          <w:rFonts w:ascii="Arial" w:hAnsi="Arial" w:cs="Arial"/>
          <w:sz w:val="18"/>
          <w:szCs w:val="18"/>
        </w:rPr>
        <w:t>__________</w:t>
      </w:r>
    </w:p>
    <w:p w14:paraId="27E5F2FD" w14:textId="77777777" w:rsidR="006D75EA" w:rsidRPr="00766042" w:rsidRDefault="006D75EA" w:rsidP="006D75EA">
      <w:pPr>
        <w:spacing w:after="80"/>
        <w:ind w:left="540"/>
        <w:rPr>
          <w:rFonts w:ascii="Arial" w:hAnsi="Arial" w:cs="Arial"/>
          <w:i/>
          <w:sz w:val="18"/>
          <w:szCs w:val="18"/>
        </w:rPr>
      </w:pPr>
      <w:r w:rsidRPr="00766042">
        <w:rPr>
          <w:rFonts w:ascii="Arial" w:hAnsi="Arial" w:cs="Arial"/>
          <w:sz w:val="18"/>
          <w:szCs w:val="18"/>
        </w:rPr>
        <w:t xml:space="preserve">____Provided info on how a customer can obtain a paper copy of the CCR if utilizing </w:t>
      </w:r>
      <w:r w:rsidRPr="00766042">
        <w:rPr>
          <w:rFonts w:ascii="Arial" w:hAnsi="Arial" w:cs="Arial"/>
          <w:b/>
          <w:sz w:val="18"/>
          <w:szCs w:val="18"/>
        </w:rPr>
        <w:t>ANY</w:t>
      </w:r>
      <w:r w:rsidRPr="00766042">
        <w:rPr>
          <w:rFonts w:ascii="Arial" w:hAnsi="Arial" w:cs="Arial"/>
          <w:sz w:val="18"/>
          <w:szCs w:val="18"/>
        </w:rPr>
        <w:t xml:space="preserve"> of the above Electronic Delivery methods. </w:t>
      </w:r>
      <w:r w:rsidRPr="00766042">
        <w:rPr>
          <w:rFonts w:ascii="Arial" w:hAnsi="Arial" w:cs="Arial"/>
          <w:i/>
          <w:sz w:val="18"/>
          <w:szCs w:val="18"/>
        </w:rPr>
        <w:t>(Attach documentation)</w:t>
      </w:r>
    </w:p>
    <w:p w14:paraId="3BA79F70" w14:textId="72A6A862"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_</w:t>
      </w:r>
      <w:proofErr w:type="spellStart"/>
      <w:r w:rsidR="007E212F">
        <w:rPr>
          <w:rFonts w:ascii="Arial" w:hAnsi="Arial" w:cs="Arial"/>
          <w:sz w:val="18"/>
          <w:szCs w:val="18"/>
        </w:rPr>
        <w:t>x</w:t>
      </w:r>
      <w:r w:rsidRPr="00766042">
        <w:rPr>
          <w:rFonts w:ascii="Arial" w:hAnsi="Arial" w:cs="Arial"/>
          <w:sz w:val="18"/>
          <w:szCs w:val="18"/>
        </w:rPr>
        <w:t>__</w:t>
      </w:r>
      <w:proofErr w:type="gramStart"/>
      <w:r w:rsidRPr="00766042">
        <w:rPr>
          <w:rFonts w:ascii="Arial" w:hAnsi="Arial" w:cs="Arial"/>
          <w:sz w:val="18"/>
          <w:szCs w:val="18"/>
        </w:rPr>
        <w:t>_”Good</w:t>
      </w:r>
      <w:proofErr w:type="spellEnd"/>
      <w:proofErr w:type="gramEnd"/>
      <w:r w:rsidRPr="00766042">
        <w:rPr>
          <w:rFonts w:ascii="Arial" w:hAnsi="Arial" w:cs="Arial"/>
          <w:sz w:val="18"/>
          <w:szCs w:val="18"/>
        </w:rPr>
        <w:t xml:space="preserve"> Faith” efforts were used to reach non-bill paying consumers. These efforts included:</w:t>
      </w:r>
    </w:p>
    <w:p w14:paraId="289C6920" w14:textId="7E969F87" w:rsidR="006D75EA" w:rsidRPr="00766042" w:rsidRDefault="006D75EA" w:rsidP="006D75EA">
      <w:pPr>
        <w:spacing w:after="80"/>
        <w:ind w:left="540" w:firstLine="720"/>
        <w:rPr>
          <w:rFonts w:ascii="Arial" w:hAnsi="Arial" w:cs="Arial"/>
          <w:sz w:val="18"/>
          <w:szCs w:val="18"/>
        </w:rPr>
      </w:pPr>
      <w:r w:rsidRPr="00766042">
        <w:rPr>
          <w:rFonts w:ascii="Arial" w:hAnsi="Arial" w:cs="Arial"/>
          <w:sz w:val="18"/>
          <w:szCs w:val="18"/>
        </w:rPr>
        <w:t>__</w:t>
      </w:r>
      <w:proofErr w:type="spellStart"/>
      <w:r w:rsidR="007E212F">
        <w:rPr>
          <w:rFonts w:ascii="Arial" w:hAnsi="Arial" w:cs="Arial"/>
          <w:sz w:val="18"/>
          <w:szCs w:val="18"/>
        </w:rPr>
        <w:t>x</w:t>
      </w:r>
      <w:r w:rsidRPr="00766042">
        <w:rPr>
          <w:rFonts w:ascii="Arial" w:hAnsi="Arial" w:cs="Arial"/>
          <w:sz w:val="18"/>
          <w:szCs w:val="18"/>
        </w:rPr>
        <w:t>__Posted</w:t>
      </w:r>
      <w:proofErr w:type="spellEnd"/>
      <w:r w:rsidRPr="00766042">
        <w:rPr>
          <w:rFonts w:ascii="Arial" w:hAnsi="Arial" w:cs="Arial"/>
          <w:sz w:val="18"/>
          <w:szCs w:val="18"/>
        </w:rPr>
        <w:t xml:space="preserve"> the CCR on a publicly accessible Internet site </w:t>
      </w:r>
      <w:r w:rsidRPr="00766042">
        <w:rPr>
          <w:rFonts w:ascii="Arial" w:hAnsi="Arial" w:cs="Arial"/>
          <w:i/>
          <w:sz w:val="18"/>
          <w:szCs w:val="18"/>
        </w:rPr>
        <w:t>(Provide Direct URL address)</w:t>
      </w:r>
      <w:r w:rsidRPr="00766042">
        <w:rPr>
          <w:rFonts w:ascii="Arial" w:hAnsi="Arial" w:cs="Arial"/>
          <w:sz w:val="18"/>
          <w:szCs w:val="18"/>
        </w:rPr>
        <w:t xml:space="preserve"> ______________________</w:t>
      </w:r>
      <w:r>
        <w:rPr>
          <w:rFonts w:ascii="Arial" w:hAnsi="Arial" w:cs="Arial"/>
          <w:sz w:val="18"/>
          <w:szCs w:val="18"/>
        </w:rPr>
        <w:t>___________</w:t>
      </w:r>
      <w:r w:rsidRPr="00766042">
        <w:rPr>
          <w:rFonts w:ascii="Arial" w:hAnsi="Arial" w:cs="Arial"/>
          <w:sz w:val="18"/>
          <w:szCs w:val="18"/>
        </w:rPr>
        <w:t xml:space="preserve"> Date Posted: __</w:t>
      </w:r>
      <w:r>
        <w:rPr>
          <w:rFonts w:ascii="Arial" w:hAnsi="Arial" w:cs="Arial"/>
          <w:sz w:val="18"/>
          <w:szCs w:val="18"/>
        </w:rPr>
        <w:t>________</w:t>
      </w:r>
    </w:p>
    <w:p w14:paraId="1379B783" w14:textId="77777777" w:rsidR="006D75EA" w:rsidRPr="00766042" w:rsidRDefault="006D75EA" w:rsidP="006D75EA">
      <w:pPr>
        <w:spacing w:after="80"/>
        <w:ind w:left="540" w:firstLine="720"/>
        <w:rPr>
          <w:rFonts w:ascii="Arial" w:hAnsi="Arial" w:cs="Arial"/>
          <w:sz w:val="18"/>
          <w:szCs w:val="18"/>
        </w:rPr>
      </w:pPr>
      <w:r w:rsidRPr="00766042">
        <w:rPr>
          <w:rFonts w:ascii="Arial" w:hAnsi="Arial" w:cs="Arial"/>
          <w:sz w:val="18"/>
          <w:szCs w:val="18"/>
        </w:rPr>
        <w:t xml:space="preserve">____Advertised the CCR availability in the news media </w:t>
      </w:r>
      <w:r w:rsidRPr="00766042">
        <w:rPr>
          <w:rFonts w:ascii="Arial" w:hAnsi="Arial" w:cs="Arial"/>
          <w:i/>
          <w:sz w:val="18"/>
          <w:szCs w:val="18"/>
        </w:rPr>
        <w:t>(Attach a copy of the announcement and/or newspaper clipping)</w:t>
      </w:r>
      <w:r w:rsidRPr="00766042">
        <w:rPr>
          <w:rFonts w:ascii="Arial" w:hAnsi="Arial" w:cs="Arial"/>
          <w:sz w:val="18"/>
          <w:szCs w:val="18"/>
        </w:rPr>
        <w:t xml:space="preserve"> Date Published: ______</w:t>
      </w:r>
      <w:r>
        <w:rPr>
          <w:rFonts w:ascii="Arial" w:hAnsi="Arial" w:cs="Arial"/>
          <w:sz w:val="18"/>
          <w:szCs w:val="18"/>
        </w:rPr>
        <w:t>_____</w:t>
      </w:r>
      <w:r w:rsidRPr="00766042">
        <w:rPr>
          <w:rFonts w:ascii="Arial" w:hAnsi="Arial" w:cs="Arial"/>
          <w:sz w:val="18"/>
          <w:szCs w:val="18"/>
        </w:rPr>
        <w:t>___</w:t>
      </w:r>
    </w:p>
    <w:p w14:paraId="3F81C99F" w14:textId="77777777" w:rsidR="006D75EA" w:rsidRPr="00766042" w:rsidRDefault="006D75EA" w:rsidP="006D75EA">
      <w:pPr>
        <w:spacing w:after="80"/>
        <w:ind w:left="540" w:firstLine="720"/>
        <w:rPr>
          <w:rFonts w:ascii="Arial" w:hAnsi="Arial" w:cs="Arial"/>
          <w:sz w:val="18"/>
          <w:szCs w:val="18"/>
        </w:rPr>
      </w:pPr>
      <w:r w:rsidRPr="00766042">
        <w:rPr>
          <w:rFonts w:ascii="Arial" w:hAnsi="Arial" w:cs="Arial"/>
          <w:sz w:val="18"/>
          <w:szCs w:val="18"/>
        </w:rPr>
        <w:t xml:space="preserve">____Publication of the CCR in a local newspaper, </w:t>
      </w:r>
      <w:r w:rsidRPr="00766042">
        <w:rPr>
          <w:rFonts w:ascii="Arial" w:hAnsi="Arial" w:cs="Arial"/>
          <w:b/>
          <w:sz w:val="18"/>
          <w:szCs w:val="18"/>
        </w:rPr>
        <w:t>in a legible size</w:t>
      </w:r>
      <w:r w:rsidRPr="00766042">
        <w:rPr>
          <w:rFonts w:ascii="Arial" w:hAnsi="Arial" w:cs="Arial"/>
          <w:sz w:val="18"/>
          <w:szCs w:val="18"/>
        </w:rPr>
        <w:t xml:space="preserve"> </w:t>
      </w:r>
      <w:r w:rsidRPr="00766042">
        <w:rPr>
          <w:rFonts w:ascii="Arial" w:hAnsi="Arial" w:cs="Arial"/>
          <w:i/>
          <w:sz w:val="18"/>
          <w:szCs w:val="18"/>
        </w:rPr>
        <w:t>(Attach a copy of the newspaper clipping)</w:t>
      </w:r>
      <w:r w:rsidRPr="00766042">
        <w:rPr>
          <w:rFonts w:ascii="Arial" w:hAnsi="Arial" w:cs="Arial"/>
          <w:sz w:val="18"/>
          <w:szCs w:val="18"/>
        </w:rPr>
        <w:t xml:space="preserve"> Date Published: _______</w:t>
      </w:r>
      <w:r>
        <w:rPr>
          <w:rFonts w:ascii="Arial" w:hAnsi="Arial" w:cs="Arial"/>
          <w:sz w:val="18"/>
          <w:szCs w:val="18"/>
        </w:rPr>
        <w:t>______</w:t>
      </w:r>
      <w:r w:rsidRPr="00766042">
        <w:rPr>
          <w:rFonts w:ascii="Arial" w:hAnsi="Arial" w:cs="Arial"/>
          <w:sz w:val="18"/>
          <w:szCs w:val="18"/>
        </w:rPr>
        <w:t>_</w:t>
      </w:r>
    </w:p>
    <w:p w14:paraId="7120B8F8" w14:textId="77777777" w:rsidR="006D75EA" w:rsidRPr="00766042" w:rsidRDefault="006D75EA" w:rsidP="006D75EA">
      <w:pPr>
        <w:spacing w:after="80"/>
        <w:ind w:left="540" w:firstLine="720"/>
        <w:rPr>
          <w:rFonts w:ascii="Arial" w:hAnsi="Arial" w:cs="Arial"/>
          <w:sz w:val="18"/>
          <w:szCs w:val="18"/>
        </w:rPr>
      </w:pPr>
      <w:r w:rsidRPr="00766042">
        <w:rPr>
          <w:rFonts w:ascii="Arial" w:hAnsi="Arial" w:cs="Arial"/>
          <w:sz w:val="18"/>
          <w:szCs w:val="18"/>
        </w:rPr>
        <w:t>____Posted the CCR in public places (</w:t>
      </w:r>
      <w:r w:rsidRPr="00766042">
        <w:rPr>
          <w:rFonts w:ascii="Arial" w:hAnsi="Arial" w:cs="Arial"/>
          <w:i/>
          <w:sz w:val="18"/>
          <w:szCs w:val="18"/>
        </w:rPr>
        <w:t>Attach list of locations)</w:t>
      </w:r>
      <w:r w:rsidRPr="00766042">
        <w:rPr>
          <w:rFonts w:ascii="Arial" w:hAnsi="Arial" w:cs="Arial"/>
          <w:sz w:val="18"/>
          <w:szCs w:val="18"/>
        </w:rPr>
        <w:t xml:space="preserve"> Date Posted: ____</w:t>
      </w:r>
      <w:r>
        <w:rPr>
          <w:rFonts w:ascii="Arial" w:hAnsi="Arial" w:cs="Arial"/>
          <w:sz w:val="18"/>
          <w:szCs w:val="18"/>
        </w:rPr>
        <w:t>______</w:t>
      </w:r>
      <w:r w:rsidRPr="00766042">
        <w:rPr>
          <w:rFonts w:ascii="Arial" w:hAnsi="Arial" w:cs="Arial"/>
          <w:sz w:val="18"/>
          <w:szCs w:val="18"/>
        </w:rPr>
        <w:t>_______</w:t>
      </w:r>
    </w:p>
    <w:p w14:paraId="0F64E4A1" w14:textId="77777777" w:rsidR="006D75EA" w:rsidRPr="00766042" w:rsidRDefault="006D75EA" w:rsidP="006D75EA">
      <w:pPr>
        <w:spacing w:after="80"/>
        <w:ind w:left="540" w:firstLine="720"/>
        <w:rPr>
          <w:rFonts w:ascii="Arial" w:hAnsi="Arial" w:cs="Arial"/>
          <w:sz w:val="18"/>
          <w:szCs w:val="18"/>
        </w:rPr>
      </w:pPr>
      <w:r w:rsidRPr="00766042">
        <w:rPr>
          <w:rFonts w:ascii="Arial" w:hAnsi="Arial" w:cs="Arial"/>
          <w:sz w:val="18"/>
          <w:szCs w:val="18"/>
        </w:rPr>
        <w:t xml:space="preserve">____Published in an electronic community/system newsletter </w:t>
      </w:r>
      <w:r w:rsidRPr="00766042">
        <w:rPr>
          <w:rFonts w:ascii="Arial" w:hAnsi="Arial" w:cs="Arial"/>
          <w:i/>
          <w:sz w:val="18"/>
          <w:szCs w:val="18"/>
        </w:rPr>
        <w:t>(Attach a copy of the notice/article)</w:t>
      </w:r>
      <w:r w:rsidRPr="00766042">
        <w:rPr>
          <w:rFonts w:ascii="Arial" w:hAnsi="Arial" w:cs="Arial"/>
          <w:sz w:val="18"/>
          <w:szCs w:val="18"/>
        </w:rPr>
        <w:t xml:space="preserve"> Date Published: __</w:t>
      </w:r>
      <w:r>
        <w:rPr>
          <w:rFonts w:ascii="Arial" w:hAnsi="Arial" w:cs="Arial"/>
          <w:sz w:val="18"/>
          <w:szCs w:val="18"/>
        </w:rPr>
        <w:t>_____</w:t>
      </w:r>
      <w:r w:rsidRPr="00766042">
        <w:rPr>
          <w:rFonts w:ascii="Arial" w:hAnsi="Arial" w:cs="Arial"/>
          <w:sz w:val="18"/>
          <w:szCs w:val="18"/>
        </w:rPr>
        <w:t>________</w:t>
      </w:r>
    </w:p>
    <w:p w14:paraId="2CA3A292" w14:textId="77777777" w:rsidR="006D75EA" w:rsidRPr="00766042" w:rsidRDefault="006D75EA" w:rsidP="006D75EA">
      <w:pPr>
        <w:spacing w:after="80"/>
        <w:ind w:left="540" w:firstLine="720"/>
        <w:rPr>
          <w:rFonts w:ascii="Arial" w:hAnsi="Arial" w:cs="Arial"/>
          <w:sz w:val="18"/>
          <w:szCs w:val="18"/>
        </w:rPr>
      </w:pPr>
      <w:r w:rsidRPr="00766042">
        <w:rPr>
          <w:rFonts w:ascii="Arial" w:hAnsi="Arial" w:cs="Arial"/>
          <w:sz w:val="18"/>
          <w:szCs w:val="18"/>
        </w:rPr>
        <w:t xml:space="preserve">____Electronic CCR announcement via Social Media Outlet(s) </w:t>
      </w:r>
      <w:r w:rsidRPr="00766042">
        <w:rPr>
          <w:rFonts w:ascii="Arial" w:hAnsi="Arial" w:cs="Arial"/>
          <w:i/>
          <w:sz w:val="18"/>
          <w:szCs w:val="18"/>
        </w:rPr>
        <w:t>(Attach a list outlet(s) utilized &amp; copy of announcement)</w:t>
      </w:r>
      <w:r w:rsidRPr="00766042">
        <w:rPr>
          <w:rFonts w:ascii="Arial" w:hAnsi="Arial" w:cs="Arial"/>
          <w:sz w:val="18"/>
          <w:szCs w:val="18"/>
        </w:rPr>
        <w:t xml:space="preserve"> Date Posted: ___</w:t>
      </w:r>
      <w:r>
        <w:rPr>
          <w:rFonts w:ascii="Arial" w:hAnsi="Arial" w:cs="Arial"/>
          <w:sz w:val="18"/>
          <w:szCs w:val="18"/>
        </w:rPr>
        <w:t>_____________</w:t>
      </w:r>
    </w:p>
    <w:p w14:paraId="1CA089B7" w14:textId="77777777" w:rsidR="006D75EA" w:rsidRPr="00C6275A" w:rsidRDefault="006D75EA" w:rsidP="006D75EA">
      <w:pPr>
        <w:rPr>
          <w:rFonts w:ascii="Arial" w:hAnsi="Arial" w:cs="Arial"/>
          <w:sz w:val="12"/>
          <w:szCs w:val="12"/>
        </w:rPr>
      </w:pPr>
    </w:p>
    <w:p w14:paraId="55D000AE" w14:textId="77777777" w:rsidR="006D75EA" w:rsidRPr="003871A0" w:rsidRDefault="006D75EA" w:rsidP="006D75EA">
      <w:pPr>
        <w:spacing w:after="80"/>
        <w:rPr>
          <w:rFonts w:ascii="Arial" w:hAnsi="Arial" w:cs="Arial"/>
          <w:b/>
          <w:sz w:val="18"/>
          <w:szCs w:val="18"/>
        </w:rPr>
      </w:pPr>
      <w:r w:rsidRPr="003871A0">
        <w:rPr>
          <w:rFonts w:ascii="Arial" w:hAnsi="Arial" w:cs="Arial"/>
          <w:b/>
          <w:sz w:val="18"/>
          <w:szCs w:val="18"/>
          <w:u w:val="single"/>
        </w:rPr>
        <w:t xml:space="preserve">The question below ONLY applies to wholesale </w:t>
      </w:r>
      <w:r>
        <w:rPr>
          <w:rFonts w:ascii="Arial" w:hAnsi="Arial" w:cs="Arial"/>
          <w:b/>
          <w:sz w:val="18"/>
          <w:szCs w:val="18"/>
          <w:u w:val="single"/>
        </w:rPr>
        <w:t>water systems</w:t>
      </w:r>
      <w:r w:rsidRPr="003871A0">
        <w:rPr>
          <w:rFonts w:ascii="Arial" w:hAnsi="Arial" w:cs="Arial"/>
          <w:b/>
          <w:sz w:val="18"/>
          <w:szCs w:val="18"/>
          <w:u w:val="single"/>
        </w:rPr>
        <w:t xml:space="preserve"> which have consecutive water systems</w:t>
      </w:r>
      <w:r w:rsidRPr="003871A0">
        <w:rPr>
          <w:rFonts w:ascii="Arial" w:hAnsi="Arial" w:cs="Arial"/>
          <w:b/>
          <w:sz w:val="18"/>
          <w:szCs w:val="18"/>
        </w:rPr>
        <w:t xml:space="preserve">: </w:t>
      </w:r>
    </w:p>
    <w:p w14:paraId="27B6ECD4" w14:textId="77777777" w:rsidR="006D75EA" w:rsidRPr="00766042" w:rsidRDefault="006D75EA" w:rsidP="006D75EA">
      <w:pPr>
        <w:spacing w:after="80"/>
        <w:ind w:left="540"/>
        <w:rPr>
          <w:rFonts w:ascii="Arial" w:hAnsi="Arial" w:cs="Arial"/>
          <w:sz w:val="18"/>
          <w:szCs w:val="18"/>
        </w:rPr>
      </w:pPr>
      <w:r w:rsidRPr="00766042">
        <w:rPr>
          <w:rFonts w:ascii="Arial" w:hAnsi="Arial" w:cs="Arial"/>
          <w:sz w:val="18"/>
          <w:szCs w:val="18"/>
        </w:rPr>
        <w:t>Were Consecutive Systems notified? Yes ____ No____ If yes, who? _______________________________________</w:t>
      </w:r>
      <w:r>
        <w:rPr>
          <w:rFonts w:ascii="Arial" w:hAnsi="Arial" w:cs="Arial"/>
          <w:sz w:val="18"/>
          <w:szCs w:val="18"/>
        </w:rPr>
        <w:t>___________</w:t>
      </w:r>
      <w:r w:rsidRPr="00766042">
        <w:rPr>
          <w:rFonts w:ascii="Arial" w:hAnsi="Arial" w:cs="Arial"/>
          <w:sz w:val="18"/>
          <w:szCs w:val="18"/>
        </w:rPr>
        <w:t>__________</w:t>
      </w:r>
      <w:r>
        <w:rPr>
          <w:rFonts w:ascii="Arial" w:hAnsi="Arial" w:cs="Arial"/>
          <w:sz w:val="18"/>
          <w:szCs w:val="18"/>
        </w:rPr>
        <w:t>____________</w:t>
      </w:r>
      <w:r w:rsidRPr="00766042">
        <w:rPr>
          <w:rFonts w:ascii="Arial" w:hAnsi="Arial" w:cs="Arial"/>
          <w:sz w:val="18"/>
          <w:szCs w:val="18"/>
        </w:rPr>
        <w:t>______</w:t>
      </w:r>
    </w:p>
    <w:p w14:paraId="2FA83DC9" w14:textId="77777777" w:rsidR="006D75EA" w:rsidRPr="009A27D9" w:rsidRDefault="006D75EA" w:rsidP="006D75EA">
      <w:pPr>
        <w:rPr>
          <w:rFonts w:ascii="Arial" w:hAnsi="Arial" w:cs="Arial"/>
          <w:sz w:val="16"/>
          <w:szCs w:val="16"/>
        </w:rPr>
      </w:pPr>
    </w:p>
    <w:p w14:paraId="64570768" w14:textId="77777777" w:rsidR="006D75EA" w:rsidRPr="000E4FC1" w:rsidRDefault="006D75EA" w:rsidP="006D75EA">
      <w:pPr>
        <w:spacing w:after="120"/>
        <w:rPr>
          <w:rFonts w:ascii="Arial" w:hAnsi="Arial" w:cs="Arial"/>
          <w:b/>
        </w:rPr>
      </w:pPr>
      <w:r w:rsidRPr="000E4FC1">
        <w:rPr>
          <w:rFonts w:ascii="Arial" w:hAnsi="Arial" w:cs="Arial"/>
          <w:b/>
          <w:i/>
          <w:u w:val="single"/>
        </w:rPr>
        <w:t>REQUIRED</w:t>
      </w:r>
      <w:r w:rsidRPr="000E4FC1">
        <w:rPr>
          <w:rFonts w:ascii="Arial" w:hAnsi="Arial" w:cs="Arial"/>
          <w:b/>
          <w:u w:val="single"/>
        </w:rPr>
        <w:t>:  Certified By (Licensed Water Operator)</w:t>
      </w:r>
      <w:r w:rsidRPr="000E4FC1">
        <w:rPr>
          <w:rFonts w:ascii="Arial" w:hAnsi="Arial" w:cs="Arial"/>
          <w:b/>
        </w:rPr>
        <w:t>:</w:t>
      </w:r>
    </w:p>
    <w:p w14:paraId="79C4143E" w14:textId="4F31D335" w:rsidR="006D75EA" w:rsidRPr="00766042" w:rsidRDefault="006D75EA" w:rsidP="006D75EA">
      <w:pPr>
        <w:spacing w:after="120"/>
        <w:rPr>
          <w:rFonts w:ascii="Arial" w:hAnsi="Arial" w:cs="Arial"/>
          <w:sz w:val="18"/>
          <w:szCs w:val="18"/>
        </w:rPr>
      </w:pPr>
      <w:r w:rsidRPr="00766042">
        <w:rPr>
          <w:rFonts w:ascii="Arial" w:hAnsi="Arial" w:cs="Arial"/>
          <w:sz w:val="18"/>
          <w:szCs w:val="18"/>
        </w:rPr>
        <w:t>Water Operator Name: ___</w:t>
      </w:r>
      <w:r>
        <w:rPr>
          <w:rFonts w:ascii="Arial" w:hAnsi="Arial" w:cs="Arial"/>
          <w:sz w:val="18"/>
          <w:szCs w:val="18"/>
        </w:rPr>
        <w:t>_</w:t>
      </w:r>
      <w:r w:rsidR="007E212F">
        <w:rPr>
          <w:rFonts w:ascii="Arial" w:hAnsi="Arial" w:cs="Arial"/>
          <w:sz w:val="18"/>
          <w:szCs w:val="18"/>
        </w:rPr>
        <w:t>Kevin Jarecki</w:t>
      </w:r>
      <w:r>
        <w:rPr>
          <w:rFonts w:ascii="Arial" w:hAnsi="Arial" w:cs="Arial"/>
          <w:sz w:val="18"/>
          <w:szCs w:val="18"/>
        </w:rPr>
        <w:t>_______</w:t>
      </w:r>
      <w:r w:rsidRPr="00766042">
        <w:rPr>
          <w:rFonts w:ascii="Arial" w:hAnsi="Arial" w:cs="Arial"/>
          <w:sz w:val="18"/>
          <w:szCs w:val="18"/>
        </w:rPr>
        <w:t xml:space="preserve"> </w:t>
      </w:r>
      <w:r>
        <w:rPr>
          <w:rFonts w:ascii="Arial" w:hAnsi="Arial" w:cs="Arial"/>
          <w:sz w:val="18"/>
          <w:szCs w:val="18"/>
        </w:rPr>
        <w:t xml:space="preserve"> </w:t>
      </w:r>
      <w:r w:rsidRPr="00766042">
        <w:rPr>
          <w:rFonts w:ascii="Arial" w:hAnsi="Arial" w:cs="Arial"/>
          <w:sz w:val="18"/>
          <w:szCs w:val="18"/>
        </w:rPr>
        <w:t>Water Operator License Number: ___</w:t>
      </w:r>
      <w:r>
        <w:rPr>
          <w:rFonts w:ascii="Arial" w:hAnsi="Arial" w:cs="Arial"/>
          <w:sz w:val="18"/>
          <w:szCs w:val="18"/>
        </w:rPr>
        <w:t>___</w:t>
      </w:r>
      <w:r w:rsidR="007E212F">
        <w:rPr>
          <w:rFonts w:ascii="Arial" w:hAnsi="Arial" w:cs="Arial"/>
          <w:sz w:val="18"/>
          <w:szCs w:val="18"/>
        </w:rPr>
        <w:t>4333</w:t>
      </w:r>
      <w:r>
        <w:rPr>
          <w:rFonts w:ascii="Arial" w:hAnsi="Arial" w:cs="Arial"/>
          <w:sz w:val="18"/>
          <w:szCs w:val="18"/>
        </w:rPr>
        <w:t>_</w:t>
      </w:r>
      <w:r w:rsidRPr="00766042">
        <w:rPr>
          <w:rFonts w:ascii="Arial" w:hAnsi="Arial" w:cs="Arial"/>
          <w:sz w:val="18"/>
          <w:szCs w:val="18"/>
        </w:rPr>
        <w:t xml:space="preserve">___________ </w:t>
      </w:r>
      <w:r>
        <w:rPr>
          <w:rFonts w:ascii="Arial" w:hAnsi="Arial" w:cs="Arial"/>
          <w:sz w:val="18"/>
          <w:szCs w:val="18"/>
        </w:rPr>
        <w:t xml:space="preserve"> </w:t>
      </w:r>
      <w:r w:rsidRPr="00766042">
        <w:rPr>
          <w:rFonts w:ascii="Arial" w:hAnsi="Arial" w:cs="Arial"/>
          <w:sz w:val="18"/>
          <w:szCs w:val="18"/>
        </w:rPr>
        <w:t xml:space="preserve">Title: </w:t>
      </w:r>
      <w:r>
        <w:rPr>
          <w:rFonts w:ascii="Arial" w:hAnsi="Arial" w:cs="Arial"/>
          <w:sz w:val="18"/>
          <w:szCs w:val="18"/>
        </w:rPr>
        <w:t>__</w:t>
      </w:r>
      <w:r w:rsidRPr="00766042">
        <w:rPr>
          <w:rFonts w:ascii="Arial" w:hAnsi="Arial" w:cs="Arial"/>
          <w:sz w:val="18"/>
          <w:szCs w:val="18"/>
        </w:rPr>
        <w:t>_</w:t>
      </w:r>
      <w:r w:rsidR="007E212F">
        <w:rPr>
          <w:rFonts w:ascii="Arial" w:hAnsi="Arial" w:cs="Arial"/>
          <w:sz w:val="18"/>
          <w:szCs w:val="18"/>
        </w:rPr>
        <w:t>Village Maintenance</w:t>
      </w:r>
      <w:r>
        <w:rPr>
          <w:rFonts w:ascii="Arial" w:hAnsi="Arial" w:cs="Arial"/>
          <w:sz w:val="18"/>
          <w:szCs w:val="18"/>
        </w:rPr>
        <w:t>__</w:t>
      </w:r>
    </w:p>
    <w:p w14:paraId="72498B34" w14:textId="2B647C22" w:rsidR="006D75EA" w:rsidRPr="00766042" w:rsidRDefault="006D75EA" w:rsidP="006D75EA">
      <w:pPr>
        <w:spacing w:after="120"/>
        <w:rPr>
          <w:rFonts w:ascii="Arial" w:hAnsi="Arial" w:cs="Arial"/>
          <w:sz w:val="18"/>
          <w:szCs w:val="18"/>
        </w:rPr>
      </w:pPr>
      <w:r w:rsidRPr="00766042">
        <w:rPr>
          <w:rFonts w:ascii="Arial" w:hAnsi="Arial" w:cs="Arial"/>
          <w:sz w:val="18"/>
          <w:szCs w:val="18"/>
        </w:rPr>
        <w:t>Phone: ____</w:t>
      </w:r>
      <w:r w:rsidR="007E212F">
        <w:rPr>
          <w:rFonts w:ascii="Arial" w:hAnsi="Arial" w:cs="Arial"/>
          <w:sz w:val="18"/>
          <w:szCs w:val="18"/>
        </w:rPr>
        <w:t>402-270-5935</w:t>
      </w:r>
      <w:r w:rsidRPr="00766042">
        <w:rPr>
          <w:rFonts w:ascii="Arial" w:hAnsi="Arial" w:cs="Arial"/>
          <w:sz w:val="18"/>
          <w:szCs w:val="18"/>
        </w:rPr>
        <w:t>______________</w:t>
      </w:r>
      <w:r>
        <w:rPr>
          <w:rFonts w:ascii="Arial" w:hAnsi="Arial" w:cs="Arial"/>
          <w:sz w:val="18"/>
          <w:szCs w:val="18"/>
        </w:rPr>
        <w:t>_______________</w:t>
      </w:r>
      <w:r w:rsidRPr="00766042">
        <w:rPr>
          <w:rFonts w:ascii="Arial" w:hAnsi="Arial" w:cs="Arial"/>
          <w:sz w:val="18"/>
          <w:szCs w:val="18"/>
        </w:rPr>
        <w:t xml:space="preserve"> </w:t>
      </w:r>
      <w:r>
        <w:rPr>
          <w:rFonts w:ascii="Arial" w:hAnsi="Arial" w:cs="Arial"/>
          <w:sz w:val="18"/>
          <w:szCs w:val="18"/>
        </w:rPr>
        <w:t xml:space="preserve">  </w:t>
      </w:r>
      <w:r w:rsidRPr="00766042">
        <w:rPr>
          <w:rFonts w:ascii="Arial" w:hAnsi="Arial" w:cs="Arial"/>
          <w:sz w:val="18"/>
          <w:szCs w:val="18"/>
        </w:rPr>
        <w:t>E-mail: _</w:t>
      </w:r>
      <w:r>
        <w:rPr>
          <w:rFonts w:ascii="Arial" w:hAnsi="Arial" w:cs="Arial"/>
          <w:sz w:val="18"/>
          <w:szCs w:val="18"/>
        </w:rPr>
        <w:t>_</w:t>
      </w:r>
      <w:r w:rsidR="007E212F">
        <w:rPr>
          <w:rFonts w:ascii="Arial" w:hAnsi="Arial" w:cs="Arial"/>
          <w:sz w:val="18"/>
          <w:szCs w:val="18"/>
        </w:rPr>
        <w:t>pcvillage1@eaglecom.net</w:t>
      </w:r>
      <w:r>
        <w:rPr>
          <w:rFonts w:ascii="Arial" w:hAnsi="Arial" w:cs="Arial"/>
          <w:sz w:val="18"/>
          <w:szCs w:val="18"/>
        </w:rPr>
        <w:t>____</w:t>
      </w:r>
      <w:r w:rsidRPr="00766042">
        <w:rPr>
          <w:rFonts w:ascii="Arial" w:hAnsi="Arial" w:cs="Arial"/>
          <w:sz w:val="18"/>
          <w:szCs w:val="18"/>
        </w:rPr>
        <w:t xml:space="preserve"> </w:t>
      </w:r>
      <w:r>
        <w:rPr>
          <w:rFonts w:ascii="Arial" w:hAnsi="Arial" w:cs="Arial"/>
          <w:sz w:val="18"/>
          <w:szCs w:val="18"/>
        </w:rPr>
        <w:t xml:space="preserve">  </w:t>
      </w:r>
      <w:r w:rsidRPr="00766042">
        <w:rPr>
          <w:rFonts w:ascii="Arial" w:hAnsi="Arial" w:cs="Arial"/>
          <w:sz w:val="18"/>
          <w:szCs w:val="18"/>
        </w:rPr>
        <w:t>Today’s Date: __</w:t>
      </w:r>
      <w:r w:rsidR="007E212F">
        <w:rPr>
          <w:rFonts w:ascii="Arial" w:hAnsi="Arial" w:cs="Arial"/>
          <w:sz w:val="18"/>
          <w:szCs w:val="18"/>
        </w:rPr>
        <w:t>06/30/2020</w:t>
      </w:r>
      <w:r w:rsidRPr="00766042">
        <w:rPr>
          <w:rFonts w:ascii="Arial" w:hAnsi="Arial" w:cs="Arial"/>
          <w:sz w:val="18"/>
          <w:szCs w:val="18"/>
        </w:rPr>
        <w:t>_</w:t>
      </w:r>
      <w:r>
        <w:rPr>
          <w:rFonts w:ascii="Arial" w:hAnsi="Arial" w:cs="Arial"/>
          <w:sz w:val="18"/>
          <w:szCs w:val="18"/>
        </w:rPr>
        <w:t>_________</w:t>
      </w:r>
      <w:r w:rsidRPr="00766042">
        <w:rPr>
          <w:rFonts w:ascii="Arial" w:hAnsi="Arial" w:cs="Arial"/>
          <w:sz w:val="18"/>
          <w:szCs w:val="18"/>
        </w:rPr>
        <w:t>_______</w:t>
      </w:r>
      <w:r>
        <w:rPr>
          <w:rFonts w:ascii="Arial" w:hAnsi="Arial" w:cs="Arial"/>
          <w:sz w:val="18"/>
          <w:szCs w:val="18"/>
        </w:rPr>
        <w:t>____</w:t>
      </w:r>
      <w:r w:rsidRPr="00766042">
        <w:rPr>
          <w:rFonts w:ascii="Arial" w:hAnsi="Arial" w:cs="Arial"/>
          <w:sz w:val="18"/>
          <w:szCs w:val="18"/>
        </w:rPr>
        <w:t>_</w:t>
      </w:r>
    </w:p>
    <w:p w14:paraId="0A6E2D53" w14:textId="77777777" w:rsidR="006D75EA" w:rsidRPr="009A27D9" w:rsidRDefault="006D75EA" w:rsidP="006D75EA">
      <w:pPr>
        <w:rPr>
          <w:rFonts w:ascii="Arial" w:hAnsi="Arial" w:cs="Arial"/>
          <w:sz w:val="18"/>
          <w:szCs w:val="18"/>
        </w:rPr>
      </w:pPr>
    </w:p>
    <w:p w14:paraId="3FCD7E21" w14:textId="77777777" w:rsidR="006D75EA" w:rsidRDefault="006D75EA" w:rsidP="006D75EA">
      <w:pPr>
        <w:rPr>
          <w:rFonts w:ascii="Arial" w:hAnsi="Arial" w:cs="Arial"/>
          <w:b/>
        </w:rPr>
        <w:sectPr w:rsidR="006D75EA" w:rsidSect="001B5C73">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864" w:bottom="576" w:left="864" w:header="0" w:footer="0" w:gutter="0"/>
          <w:cols w:space="720"/>
          <w:docGrid w:linePitch="360"/>
        </w:sectPr>
      </w:pPr>
      <w:r w:rsidRPr="009A27D9">
        <w:rPr>
          <w:rFonts w:ascii="Arial" w:hAnsi="Arial" w:cs="Arial"/>
          <w:b/>
        </w:rPr>
        <w:t>Note:  The “2019 Annual Water Quality Report” and this Certification Form must be received by Nebraska DHHS no later than July 1, 2020.  If this report is not received by July 1, 2020, a violation will be issued.</w:t>
      </w:r>
    </w:p>
    <w:p w14:paraId="496C7B93" w14:textId="77777777" w:rsidR="006D75EA" w:rsidRDefault="006D75EA" w:rsidP="006D75EA">
      <w:pPr>
        <w:jc w:val="center"/>
        <w:rPr>
          <w:b/>
          <w:bCs/>
          <w:iCs/>
          <w:color w:val="000000"/>
          <w:sz w:val="28"/>
          <w:szCs w:val="28"/>
        </w:rPr>
      </w:pPr>
      <w:r>
        <w:rPr>
          <w:b/>
          <w:noProof/>
          <w:color w:val="000000"/>
          <w:sz w:val="28"/>
          <w:szCs w:val="28"/>
        </w:rPr>
        <w:lastRenderedPageBreak/>
        <w:drawing>
          <wp:inline distT="0" distB="0" distL="0" distR="0" wp14:anchorId="09C0B340" wp14:editId="40A95FE3">
            <wp:extent cx="1895475" cy="1019175"/>
            <wp:effectExtent l="0" t="0" r="9525" b="9525"/>
            <wp:docPr id="1" name="Picture 1" descr="q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t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a:ln>
                      <a:noFill/>
                    </a:ln>
                  </pic:spPr>
                </pic:pic>
              </a:graphicData>
            </a:graphic>
          </wp:inline>
        </w:drawing>
      </w:r>
    </w:p>
    <w:p w14:paraId="61CD8A18" w14:textId="77777777" w:rsidR="006D75EA" w:rsidRDefault="006D75EA" w:rsidP="006D75EA">
      <w:pPr>
        <w:rPr>
          <w:b/>
          <w:bCs/>
          <w:iCs/>
          <w:color w:val="000000"/>
          <w:sz w:val="12"/>
          <w:szCs w:val="12"/>
        </w:rPr>
      </w:pPr>
    </w:p>
    <w:p w14:paraId="2537B6CD" w14:textId="77777777" w:rsidR="006D75EA" w:rsidRDefault="006D75EA" w:rsidP="006D75EA">
      <w:pPr>
        <w:jc w:val="center"/>
        <w:rPr>
          <w:rFonts w:ascii="Arial" w:hAnsi="Arial" w:cs="Arial"/>
          <w:b/>
          <w:bCs/>
          <w:i/>
          <w:iCs/>
          <w:color w:val="000000"/>
          <w:sz w:val="28"/>
          <w:szCs w:val="28"/>
        </w:rPr>
      </w:pPr>
      <w:r>
        <w:rPr>
          <w:rFonts w:ascii="Arial" w:hAnsi="Arial" w:cs="Arial"/>
          <w:b/>
          <w:bCs/>
          <w:i/>
          <w:iCs/>
          <w:color w:val="000000"/>
          <w:sz w:val="28"/>
          <w:szCs w:val="28"/>
        </w:rPr>
        <w:t xml:space="preserve">Village </w:t>
      </w:r>
      <w:proofErr w:type="gramStart"/>
      <w:r>
        <w:rPr>
          <w:rFonts w:ascii="Arial" w:hAnsi="Arial" w:cs="Arial"/>
          <w:b/>
          <w:bCs/>
          <w:i/>
          <w:iCs/>
          <w:color w:val="000000"/>
          <w:sz w:val="28"/>
          <w:szCs w:val="28"/>
        </w:rPr>
        <w:t>Of</w:t>
      </w:r>
      <w:proofErr w:type="gramEnd"/>
      <w:r>
        <w:rPr>
          <w:rFonts w:ascii="Arial" w:hAnsi="Arial" w:cs="Arial"/>
          <w:b/>
          <w:bCs/>
          <w:i/>
          <w:iCs/>
          <w:color w:val="000000"/>
          <w:sz w:val="28"/>
          <w:szCs w:val="28"/>
        </w:rPr>
        <w:t xml:space="preserve"> Platte Center</w:t>
      </w:r>
    </w:p>
    <w:p w14:paraId="656CA884" w14:textId="77777777" w:rsidR="006D75EA" w:rsidRDefault="006D75EA" w:rsidP="006D75EA">
      <w:pPr>
        <w:rPr>
          <w:rFonts w:ascii="Arial" w:hAnsi="Arial" w:cs="Arial"/>
          <w:sz w:val="12"/>
          <w:szCs w:val="12"/>
        </w:rPr>
      </w:pPr>
    </w:p>
    <w:p w14:paraId="1489CC30" w14:textId="77777777" w:rsidR="006D75EA" w:rsidRDefault="006D75EA" w:rsidP="006D75EA">
      <w:pPr>
        <w:jc w:val="center"/>
        <w:rPr>
          <w:rFonts w:ascii="Arial" w:hAnsi="Arial" w:cs="Arial"/>
          <w:b/>
          <w:bCs/>
          <w:color w:val="000000"/>
          <w:sz w:val="20"/>
          <w:szCs w:val="20"/>
        </w:rPr>
      </w:pPr>
      <w:r>
        <w:rPr>
          <w:rFonts w:ascii="Arial" w:hAnsi="Arial" w:cs="Arial"/>
          <w:b/>
          <w:bCs/>
          <w:color w:val="000000"/>
          <w:sz w:val="20"/>
          <w:szCs w:val="20"/>
        </w:rPr>
        <w:t>Annual Water Quality Report</w:t>
      </w:r>
    </w:p>
    <w:p w14:paraId="056B0710" w14:textId="77777777" w:rsidR="006D75EA" w:rsidRDefault="006D75EA" w:rsidP="006D75EA">
      <w:pPr>
        <w:jc w:val="center"/>
        <w:rPr>
          <w:rFonts w:ascii="Arial" w:hAnsi="Arial" w:cs="Arial"/>
          <w:b/>
          <w:bCs/>
          <w:color w:val="000000"/>
          <w:sz w:val="18"/>
          <w:szCs w:val="18"/>
        </w:rPr>
      </w:pPr>
      <w:r>
        <w:rPr>
          <w:rFonts w:ascii="Arial" w:hAnsi="Arial" w:cs="Arial"/>
          <w:b/>
          <w:bCs/>
          <w:color w:val="000000"/>
          <w:sz w:val="18"/>
          <w:szCs w:val="18"/>
        </w:rPr>
        <w:t>For January 1 to December 31, 2019</w:t>
      </w:r>
    </w:p>
    <w:p w14:paraId="75FA9812" w14:textId="77777777" w:rsidR="006D75EA" w:rsidRDefault="006D75EA" w:rsidP="006D75EA">
      <w:pPr>
        <w:rPr>
          <w:rFonts w:ascii="Arial" w:hAnsi="Arial" w:cs="Arial"/>
          <w:sz w:val="12"/>
          <w:szCs w:val="12"/>
        </w:rPr>
      </w:pPr>
    </w:p>
    <w:p w14:paraId="29A8F1A3" w14:textId="77777777" w:rsidR="006D75EA" w:rsidRDefault="006D75EA" w:rsidP="006D75EA">
      <w:pPr>
        <w:rPr>
          <w:rFonts w:ascii="Arial" w:hAnsi="Arial" w:cs="Arial"/>
          <w:color w:val="000000"/>
          <w:sz w:val="15"/>
          <w:szCs w:val="15"/>
        </w:rPr>
      </w:pPr>
      <w:r>
        <w:rPr>
          <w:rFonts w:ascii="Arial" w:hAnsi="Arial" w:cs="Arial"/>
          <w:color w:val="000000"/>
          <w:sz w:val="15"/>
          <w:szCs w:val="15"/>
        </w:rPr>
        <w:t xml:space="preserve">This report is intended to provide you with important information about your drinking water and the efforts made by the </w:t>
      </w:r>
      <w:r>
        <w:rPr>
          <w:rFonts w:ascii="Arial" w:hAnsi="Arial" w:cs="Arial"/>
          <w:color w:val="000000"/>
          <w:sz w:val="14"/>
          <w:szCs w:val="14"/>
        </w:rPr>
        <w:t xml:space="preserve">Village </w:t>
      </w:r>
      <w:proofErr w:type="gramStart"/>
      <w:r>
        <w:rPr>
          <w:rFonts w:ascii="Arial" w:hAnsi="Arial" w:cs="Arial"/>
          <w:color w:val="000000"/>
          <w:sz w:val="14"/>
          <w:szCs w:val="14"/>
        </w:rPr>
        <w:t>Of</w:t>
      </w:r>
      <w:proofErr w:type="gramEnd"/>
      <w:r>
        <w:rPr>
          <w:rFonts w:ascii="Arial" w:hAnsi="Arial" w:cs="Arial"/>
          <w:color w:val="000000"/>
          <w:sz w:val="14"/>
          <w:szCs w:val="14"/>
        </w:rPr>
        <w:t xml:space="preserve"> Platte Center </w:t>
      </w:r>
      <w:r>
        <w:rPr>
          <w:rFonts w:ascii="Arial" w:hAnsi="Arial" w:cs="Arial"/>
          <w:color w:val="000000"/>
          <w:sz w:val="15"/>
          <w:szCs w:val="15"/>
        </w:rPr>
        <w:t>water system to provide safe drinking water.</w:t>
      </w:r>
    </w:p>
    <w:p w14:paraId="514AC0DF" w14:textId="77777777" w:rsidR="006D75EA" w:rsidRDefault="006D75EA" w:rsidP="006D75EA">
      <w:pPr>
        <w:rPr>
          <w:rFonts w:ascii="Arial" w:hAnsi="Arial" w:cs="Arial"/>
          <w:color w:val="000000"/>
          <w:sz w:val="12"/>
          <w:szCs w:val="12"/>
        </w:rPr>
      </w:pPr>
    </w:p>
    <w:p w14:paraId="3BD60FDE" w14:textId="77777777" w:rsidR="006D75EA" w:rsidRDefault="006D75EA" w:rsidP="006D75EA">
      <w:pPr>
        <w:pBdr>
          <w:top w:val="single" w:sz="4" w:space="1" w:color="auto"/>
          <w:left w:val="single" w:sz="4" w:space="4" w:color="auto"/>
          <w:bottom w:val="single" w:sz="4" w:space="1" w:color="auto"/>
          <w:right w:val="single" w:sz="4" w:space="0" w:color="auto"/>
        </w:pBdr>
        <w:rPr>
          <w:rFonts w:ascii="Arial" w:hAnsi="Arial" w:cs="Arial"/>
          <w:b/>
          <w:bCs/>
          <w:color w:val="000000"/>
          <w:sz w:val="14"/>
          <w:szCs w:val="14"/>
          <w:u w:val="single"/>
        </w:rPr>
      </w:pPr>
      <w:r>
        <w:rPr>
          <w:rFonts w:ascii="Arial" w:hAnsi="Arial" w:cs="Arial"/>
          <w:b/>
          <w:bCs/>
          <w:color w:val="000000"/>
          <w:sz w:val="14"/>
          <w:szCs w:val="14"/>
          <w:u w:val="single"/>
        </w:rPr>
        <w:t xml:space="preserve">Para </w:t>
      </w:r>
      <w:proofErr w:type="spellStart"/>
      <w:r>
        <w:rPr>
          <w:rFonts w:ascii="Arial" w:hAnsi="Arial" w:cs="Arial"/>
          <w:b/>
          <w:bCs/>
          <w:color w:val="000000"/>
          <w:sz w:val="14"/>
          <w:szCs w:val="14"/>
          <w:u w:val="single"/>
        </w:rPr>
        <w:t>Clientes</w:t>
      </w:r>
      <w:proofErr w:type="spellEnd"/>
      <w:r>
        <w:rPr>
          <w:rFonts w:ascii="Arial" w:hAnsi="Arial" w:cs="Arial"/>
          <w:b/>
          <w:bCs/>
          <w:color w:val="000000"/>
          <w:sz w:val="14"/>
          <w:szCs w:val="14"/>
          <w:u w:val="single"/>
        </w:rPr>
        <w:t xml:space="preserve"> Que </w:t>
      </w:r>
      <w:proofErr w:type="spellStart"/>
      <w:r>
        <w:rPr>
          <w:rFonts w:ascii="Arial" w:hAnsi="Arial" w:cs="Arial"/>
          <w:b/>
          <w:bCs/>
          <w:color w:val="000000"/>
          <w:sz w:val="14"/>
          <w:szCs w:val="14"/>
          <w:u w:val="single"/>
        </w:rPr>
        <w:t>Hablan</w:t>
      </w:r>
      <w:proofErr w:type="spellEnd"/>
      <w:r>
        <w:rPr>
          <w:rFonts w:ascii="Arial" w:hAnsi="Arial" w:cs="Arial"/>
          <w:b/>
          <w:bCs/>
          <w:color w:val="000000"/>
          <w:sz w:val="14"/>
          <w:szCs w:val="14"/>
          <w:u w:val="single"/>
        </w:rPr>
        <w:t xml:space="preserve"> </w:t>
      </w:r>
      <w:proofErr w:type="spellStart"/>
      <w:r>
        <w:rPr>
          <w:rFonts w:ascii="Arial" w:hAnsi="Arial" w:cs="Arial"/>
          <w:b/>
          <w:bCs/>
          <w:color w:val="000000"/>
          <w:sz w:val="14"/>
          <w:szCs w:val="14"/>
          <w:u w:val="single"/>
        </w:rPr>
        <w:t>Español</w:t>
      </w:r>
      <w:proofErr w:type="spellEnd"/>
      <w:r>
        <w:rPr>
          <w:rFonts w:ascii="Arial" w:hAnsi="Arial" w:cs="Arial"/>
          <w:b/>
          <w:bCs/>
          <w:color w:val="000000"/>
          <w:sz w:val="14"/>
          <w:szCs w:val="14"/>
          <w:u w:val="single"/>
        </w:rPr>
        <w:t>:</w:t>
      </w:r>
      <w:r>
        <w:rPr>
          <w:rFonts w:ascii="Arial" w:hAnsi="Arial" w:cs="Arial"/>
          <w:b/>
          <w:bCs/>
          <w:color w:val="000000"/>
          <w:sz w:val="14"/>
          <w:szCs w:val="14"/>
        </w:rPr>
        <w:t xml:space="preserve"> </w:t>
      </w:r>
      <w:r>
        <w:rPr>
          <w:rFonts w:ascii="Arial" w:hAnsi="Arial" w:cs="Arial"/>
          <w:color w:val="000000"/>
          <w:sz w:val="14"/>
          <w:szCs w:val="14"/>
        </w:rPr>
        <w:t xml:space="preserve">Este </w:t>
      </w:r>
      <w:proofErr w:type="spellStart"/>
      <w:r>
        <w:rPr>
          <w:rFonts w:ascii="Arial" w:hAnsi="Arial" w:cs="Arial"/>
          <w:color w:val="000000"/>
          <w:sz w:val="14"/>
          <w:szCs w:val="14"/>
        </w:rPr>
        <w:t>informe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contiene</w:t>
      </w:r>
      <w:proofErr w:type="spellEnd"/>
      <w:r>
        <w:rPr>
          <w:rFonts w:ascii="Arial" w:hAnsi="Arial" w:cs="Arial"/>
          <w:color w:val="000000"/>
          <w:sz w:val="14"/>
          <w:szCs w:val="14"/>
        </w:rPr>
        <w:t xml:space="preserve"> </w:t>
      </w:r>
      <w:proofErr w:type="spellStart"/>
      <w:r>
        <w:rPr>
          <w:rFonts w:ascii="Arial" w:hAnsi="Arial" w:cs="Arial"/>
          <w:color w:val="000000"/>
          <w:sz w:val="14"/>
          <w:szCs w:val="14"/>
        </w:rPr>
        <w:t>información</w:t>
      </w:r>
      <w:proofErr w:type="spellEnd"/>
      <w:r>
        <w:rPr>
          <w:rFonts w:ascii="Arial" w:hAnsi="Arial" w:cs="Arial"/>
          <w:color w:val="000000"/>
          <w:sz w:val="14"/>
          <w:szCs w:val="14"/>
        </w:rPr>
        <w:t xml:space="preserve"> </w:t>
      </w:r>
      <w:proofErr w:type="spellStart"/>
      <w:r>
        <w:rPr>
          <w:rFonts w:ascii="Arial" w:hAnsi="Arial" w:cs="Arial"/>
          <w:color w:val="000000"/>
          <w:sz w:val="14"/>
          <w:szCs w:val="14"/>
        </w:rPr>
        <w:t>muy</w:t>
      </w:r>
      <w:proofErr w:type="spellEnd"/>
      <w:r>
        <w:rPr>
          <w:rFonts w:ascii="Arial" w:hAnsi="Arial" w:cs="Arial"/>
          <w:color w:val="000000"/>
          <w:sz w:val="14"/>
          <w:szCs w:val="14"/>
        </w:rPr>
        <w:t xml:space="preserve"> </w:t>
      </w:r>
      <w:proofErr w:type="spellStart"/>
      <w:r>
        <w:rPr>
          <w:rFonts w:ascii="Arial" w:hAnsi="Arial" w:cs="Arial"/>
          <w:color w:val="000000"/>
          <w:sz w:val="14"/>
          <w:szCs w:val="14"/>
        </w:rPr>
        <w:t>importante</w:t>
      </w:r>
      <w:proofErr w:type="spellEnd"/>
      <w:r>
        <w:rPr>
          <w:rFonts w:ascii="Arial" w:hAnsi="Arial" w:cs="Arial"/>
          <w:color w:val="000000"/>
          <w:sz w:val="14"/>
          <w:szCs w:val="14"/>
        </w:rPr>
        <w:t xml:space="preserve"> </w:t>
      </w:r>
      <w:proofErr w:type="spellStart"/>
      <w:r>
        <w:rPr>
          <w:rFonts w:ascii="Arial" w:hAnsi="Arial" w:cs="Arial"/>
          <w:color w:val="000000"/>
          <w:sz w:val="14"/>
          <w:szCs w:val="14"/>
        </w:rPr>
        <w:t>sobre</w:t>
      </w:r>
      <w:proofErr w:type="spellEnd"/>
      <w:r>
        <w:rPr>
          <w:rFonts w:ascii="Arial" w:hAnsi="Arial" w:cs="Arial"/>
          <w:color w:val="000000"/>
          <w:sz w:val="14"/>
          <w:szCs w:val="14"/>
        </w:rPr>
        <w:t xml:space="preserve"> el </w:t>
      </w:r>
      <w:proofErr w:type="spellStart"/>
      <w:r>
        <w:rPr>
          <w:rFonts w:ascii="Arial" w:hAnsi="Arial" w:cs="Arial"/>
          <w:color w:val="000000"/>
          <w:sz w:val="14"/>
          <w:szCs w:val="14"/>
        </w:rPr>
        <w:t>agua</w:t>
      </w:r>
      <w:proofErr w:type="spellEnd"/>
      <w:r>
        <w:rPr>
          <w:rFonts w:ascii="Arial" w:hAnsi="Arial" w:cs="Arial"/>
          <w:color w:val="000000"/>
          <w:sz w:val="14"/>
          <w:szCs w:val="14"/>
        </w:rPr>
        <w:t xml:space="preserve"> que </w:t>
      </w:r>
      <w:proofErr w:type="spellStart"/>
      <w:r>
        <w:rPr>
          <w:rFonts w:ascii="Arial" w:hAnsi="Arial" w:cs="Arial"/>
          <w:color w:val="000000"/>
          <w:sz w:val="14"/>
          <w:szCs w:val="14"/>
        </w:rPr>
        <w:t>usted</w:t>
      </w:r>
      <w:proofErr w:type="spellEnd"/>
      <w:r>
        <w:rPr>
          <w:rFonts w:ascii="Arial" w:hAnsi="Arial" w:cs="Arial"/>
          <w:color w:val="000000"/>
          <w:sz w:val="14"/>
          <w:szCs w:val="14"/>
        </w:rPr>
        <w:t xml:space="preserve"> </w:t>
      </w:r>
      <w:proofErr w:type="spellStart"/>
      <w:r>
        <w:rPr>
          <w:rFonts w:ascii="Arial" w:hAnsi="Arial" w:cs="Arial"/>
          <w:color w:val="000000"/>
          <w:sz w:val="14"/>
          <w:szCs w:val="14"/>
        </w:rPr>
        <w:t>bebe</w:t>
      </w:r>
      <w:proofErr w:type="spellEnd"/>
      <w:r>
        <w:rPr>
          <w:rFonts w:ascii="Arial" w:hAnsi="Arial" w:cs="Arial"/>
          <w:color w:val="000000"/>
          <w:sz w:val="14"/>
          <w:szCs w:val="14"/>
        </w:rPr>
        <w:t xml:space="preserve">.  </w:t>
      </w:r>
      <w:proofErr w:type="spellStart"/>
      <w:r>
        <w:rPr>
          <w:rFonts w:ascii="Arial" w:hAnsi="Arial" w:cs="Arial"/>
          <w:color w:val="000000"/>
          <w:sz w:val="14"/>
          <w:szCs w:val="14"/>
        </w:rPr>
        <w:t>Tradúzcalo</w:t>
      </w:r>
      <w:proofErr w:type="spellEnd"/>
      <w:r>
        <w:rPr>
          <w:rFonts w:ascii="Arial" w:hAnsi="Arial" w:cs="Arial"/>
          <w:color w:val="000000"/>
          <w:sz w:val="14"/>
          <w:szCs w:val="14"/>
        </w:rPr>
        <w:t xml:space="preserve"> ó </w:t>
      </w:r>
      <w:proofErr w:type="spellStart"/>
      <w:r>
        <w:rPr>
          <w:rFonts w:ascii="Arial" w:hAnsi="Arial" w:cs="Arial"/>
          <w:color w:val="000000"/>
          <w:sz w:val="14"/>
          <w:szCs w:val="14"/>
        </w:rPr>
        <w:t>hable</w:t>
      </w:r>
      <w:proofErr w:type="spellEnd"/>
      <w:r>
        <w:rPr>
          <w:rFonts w:ascii="Arial" w:hAnsi="Arial" w:cs="Arial"/>
          <w:color w:val="000000"/>
          <w:sz w:val="14"/>
          <w:szCs w:val="14"/>
        </w:rPr>
        <w:t xml:space="preserve"> con </w:t>
      </w:r>
      <w:proofErr w:type="spellStart"/>
      <w:r>
        <w:rPr>
          <w:rFonts w:ascii="Arial" w:hAnsi="Arial" w:cs="Arial"/>
          <w:color w:val="000000"/>
          <w:sz w:val="14"/>
          <w:szCs w:val="14"/>
        </w:rPr>
        <w:t>alguien</w:t>
      </w:r>
      <w:proofErr w:type="spellEnd"/>
      <w:r>
        <w:rPr>
          <w:rFonts w:ascii="Arial" w:hAnsi="Arial" w:cs="Arial"/>
          <w:color w:val="000000"/>
          <w:sz w:val="14"/>
          <w:szCs w:val="14"/>
        </w:rPr>
        <w:t xml:space="preserve"> que lo </w:t>
      </w:r>
      <w:proofErr w:type="spellStart"/>
      <w:r>
        <w:rPr>
          <w:rFonts w:ascii="Arial" w:hAnsi="Arial" w:cs="Arial"/>
          <w:color w:val="000000"/>
          <w:sz w:val="14"/>
          <w:szCs w:val="14"/>
        </w:rPr>
        <w:t>entienda</w:t>
      </w:r>
      <w:proofErr w:type="spellEnd"/>
      <w:r>
        <w:rPr>
          <w:rFonts w:ascii="Arial" w:hAnsi="Arial" w:cs="Arial"/>
          <w:color w:val="000000"/>
          <w:sz w:val="14"/>
          <w:szCs w:val="14"/>
        </w:rPr>
        <w:t xml:space="preserve"> bien.</w:t>
      </w:r>
    </w:p>
    <w:p w14:paraId="1E2B7DDC" w14:textId="77777777" w:rsidR="006D75EA" w:rsidRDefault="006D75EA" w:rsidP="006D75EA">
      <w:pPr>
        <w:rPr>
          <w:rFonts w:ascii="Arial" w:hAnsi="Arial" w:cs="Arial"/>
          <w:sz w:val="12"/>
          <w:szCs w:val="12"/>
        </w:rPr>
      </w:pPr>
    </w:p>
    <w:p w14:paraId="05881BF8" w14:textId="77777777" w:rsidR="006D75EA" w:rsidRDefault="006D75EA" w:rsidP="006D75EA">
      <w:pPr>
        <w:rPr>
          <w:rFonts w:ascii="Arial" w:hAnsi="Arial" w:cs="Arial"/>
          <w:color w:val="000000"/>
          <w:sz w:val="12"/>
          <w:szCs w:val="12"/>
        </w:rPr>
      </w:pPr>
      <w:r>
        <w:rPr>
          <w:rFonts w:ascii="Arial" w:hAnsi="Arial" w:cs="Arial"/>
          <w:color w:val="000000"/>
          <w:sz w:val="12"/>
          <w:szCs w:val="12"/>
        </w:rPr>
        <w:t>For more information regarding this report, or to request a hard copy, contact:</w:t>
      </w:r>
    </w:p>
    <w:p w14:paraId="51A5B1AA" w14:textId="77777777" w:rsidR="006D75EA" w:rsidRDefault="006D75EA" w:rsidP="006D75EA">
      <w:pPr>
        <w:rPr>
          <w:rFonts w:ascii="Arial" w:hAnsi="Arial" w:cs="Arial"/>
          <w:color w:val="000000"/>
          <w:sz w:val="12"/>
          <w:szCs w:val="12"/>
        </w:rPr>
      </w:pPr>
    </w:p>
    <w:p w14:paraId="5C9DA5EA" w14:textId="77777777" w:rsidR="006D75EA" w:rsidRDefault="006D75EA" w:rsidP="006D75EA">
      <w:pPr>
        <w:jc w:val="center"/>
        <w:rPr>
          <w:rFonts w:ascii="Arial" w:hAnsi="Arial" w:cs="Arial"/>
          <w:b/>
          <w:color w:val="000000"/>
          <w:sz w:val="16"/>
          <w:szCs w:val="16"/>
          <w:lang w:bidi="en-US"/>
        </w:rPr>
      </w:pPr>
      <w:r>
        <w:rPr>
          <w:rFonts w:ascii="Arial" w:hAnsi="Arial" w:cs="Arial"/>
          <w:b/>
          <w:color w:val="000000"/>
          <w:sz w:val="16"/>
          <w:szCs w:val="16"/>
          <w:lang w:bidi="en-US"/>
        </w:rPr>
        <w:t>KEVIN JARECKI</w:t>
      </w:r>
    </w:p>
    <w:p w14:paraId="26F2F613" w14:textId="77777777" w:rsidR="006D75EA" w:rsidRDefault="006D75EA" w:rsidP="006D75EA">
      <w:pPr>
        <w:jc w:val="center"/>
        <w:rPr>
          <w:rFonts w:ascii="Arial" w:hAnsi="Arial" w:cs="Arial"/>
          <w:b/>
          <w:color w:val="000000"/>
          <w:sz w:val="16"/>
          <w:szCs w:val="16"/>
        </w:rPr>
      </w:pPr>
      <w:r>
        <w:rPr>
          <w:rFonts w:ascii="Arial" w:hAnsi="Arial" w:cs="Arial"/>
          <w:b/>
          <w:color w:val="000000"/>
          <w:sz w:val="16"/>
          <w:szCs w:val="16"/>
        </w:rPr>
        <w:t>402-270-5935</w:t>
      </w:r>
    </w:p>
    <w:p w14:paraId="51D6F83D" w14:textId="77777777" w:rsidR="006D75EA" w:rsidRDefault="006D75EA" w:rsidP="006D75EA">
      <w:pPr>
        <w:rPr>
          <w:rFonts w:ascii="Arial" w:hAnsi="Arial" w:cs="Arial"/>
          <w:color w:val="000000"/>
          <w:sz w:val="12"/>
          <w:szCs w:val="12"/>
        </w:rPr>
      </w:pPr>
    </w:p>
    <w:p w14:paraId="3EFE24FC" w14:textId="77777777" w:rsidR="006D75EA" w:rsidRDefault="006D75EA" w:rsidP="006D75EA">
      <w:pPr>
        <w:rPr>
          <w:rFonts w:ascii="Arial" w:hAnsi="Arial" w:cs="Arial"/>
          <w:color w:val="000000"/>
          <w:sz w:val="15"/>
          <w:szCs w:val="15"/>
        </w:rPr>
      </w:pPr>
      <w:r>
        <w:rPr>
          <w:rFonts w:ascii="Arial" w:hAnsi="Arial" w:cs="Arial"/>
          <w:color w:val="000000"/>
          <w:sz w:val="15"/>
          <w:szCs w:val="15"/>
        </w:rPr>
        <w:t>If you would like to observe the decision-making processes that affect drinking water quality, please attend the regularly scheduled meeting of the Village Board/City Council.  If you would like to participate in the process, please contact the Village/City Clerk to arrange to be placed on the agenda of the meeting of the Village Board/City Council.</w:t>
      </w:r>
    </w:p>
    <w:p w14:paraId="36DDB5CF" w14:textId="77777777" w:rsidR="006D75EA" w:rsidRDefault="006D75EA" w:rsidP="006D75EA">
      <w:pPr>
        <w:rPr>
          <w:rFonts w:ascii="Arial" w:hAnsi="Arial" w:cs="Arial"/>
          <w:sz w:val="12"/>
          <w:szCs w:val="12"/>
        </w:rPr>
      </w:pPr>
    </w:p>
    <w:p w14:paraId="72948D01" w14:textId="77777777" w:rsidR="006D75EA" w:rsidRDefault="006D75EA" w:rsidP="006D75EA">
      <w:pPr>
        <w:rPr>
          <w:rFonts w:ascii="Arial" w:hAnsi="Arial" w:cs="Arial"/>
          <w:color w:val="000000"/>
          <w:sz w:val="15"/>
          <w:szCs w:val="15"/>
        </w:rPr>
      </w:pPr>
      <w:r>
        <w:rPr>
          <w:rFonts w:ascii="Arial" w:hAnsi="Arial" w:cs="Arial"/>
          <w:color w:val="000000"/>
          <w:sz w:val="15"/>
          <w:szCs w:val="15"/>
        </w:rPr>
        <w:t xml:space="preserve">Drinking water, including bottled water, may reasonably be expected to contain at least small amounts of some </w:t>
      </w:r>
      <w:proofErr w:type="spellStart"/>
      <w:r>
        <w:rPr>
          <w:rFonts w:ascii="Arial" w:hAnsi="Arial" w:cs="Arial"/>
          <w:color w:val="000000"/>
          <w:sz w:val="15"/>
          <w:szCs w:val="15"/>
        </w:rPr>
        <w:t>conta</w:t>
      </w:r>
      <w:proofErr w:type="spellEnd"/>
      <w:r>
        <w:rPr>
          <w:rFonts w:ascii="Arial" w:hAnsi="Arial" w:cs="Arial"/>
          <w:color w:val="000000"/>
          <w:sz w:val="15"/>
          <w:szCs w:val="15"/>
        </w:rPr>
        <w:t xml:space="preserve">- </w:t>
      </w:r>
      <w:proofErr w:type="spellStart"/>
      <w:r>
        <w:rPr>
          <w:rFonts w:ascii="Arial" w:hAnsi="Arial" w:cs="Arial"/>
          <w:color w:val="000000"/>
          <w:sz w:val="15"/>
          <w:szCs w:val="15"/>
        </w:rPr>
        <w:t>minants</w:t>
      </w:r>
      <w:proofErr w:type="spellEnd"/>
      <w:r>
        <w:rPr>
          <w:rFonts w:ascii="Arial" w:hAnsi="Arial" w:cs="Arial"/>
          <w:color w:val="000000"/>
          <w:sz w:val="15"/>
          <w:szCs w:val="15"/>
        </w:rPr>
        <w:t>. The presence of contaminants does not necessarily indicate that water poses a health risk.  More information about contaminants and potential health effects can be obtained by calling the EPA's Safe Drinking Water Hotline (800-426-4791).</w:t>
      </w:r>
    </w:p>
    <w:p w14:paraId="47F25227" w14:textId="77777777" w:rsidR="006D75EA" w:rsidRDefault="006D75EA" w:rsidP="006D75EA">
      <w:pPr>
        <w:rPr>
          <w:rFonts w:ascii="Arial" w:hAnsi="Arial" w:cs="Arial"/>
          <w:sz w:val="12"/>
          <w:szCs w:val="12"/>
        </w:rPr>
      </w:pPr>
    </w:p>
    <w:p w14:paraId="3646867F" w14:textId="77777777" w:rsidR="006D75EA" w:rsidRDefault="006D75EA" w:rsidP="006D75EA">
      <w:pPr>
        <w:rPr>
          <w:rFonts w:ascii="Arial" w:hAnsi="Arial" w:cs="Arial"/>
          <w:b/>
          <w:color w:val="000000"/>
          <w:sz w:val="15"/>
          <w:szCs w:val="15"/>
        </w:rPr>
      </w:pPr>
      <w:r>
        <w:rPr>
          <w:rFonts w:ascii="Arial" w:hAnsi="Arial" w:cs="Arial"/>
          <w:b/>
          <w:color w:val="000000"/>
          <w:sz w:val="15"/>
          <w:szCs w:val="15"/>
          <w:u w:val="single"/>
        </w:rPr>
        <w:t>Source Water Assessment Availability</w:t>
      </w:r>
      <w:r>
        <w:rPr>
          <w:rFonts w:ascii="Arial" w:hAnsi="Arial" w:cs="Arial"/>
          <w:b/>
          <w:color w:val="000000"/>
          <w:sz w:val="15"/>
          <w:szCs w:val="15"/>
        </w:rPr>
        <w:t>:</w:t>
      </w:r>
    </w:p>
    <w:p w14:paraId="4AA2984B" w14:textId="77777777" w:rsidR="006D75EA" w:rsidRDefault="006D75EA" w:rsidP="006D75EA">
      <w:pPr>
        <w:rPr>
          <w:rFonts w:ascii="Arial" w:hAnsi="Arial" w:cs="Arial"/>
          <w:color w:val="000000"/>
          <w:sz w:val="12"/>
          <w:szCs w:val="12"/>
        </w:rPr>
      </w:pPr>
      <w:r>
        <w:rPr>
          <w:rFonts w:ascii="Arial" w:hAnsi="Arial" w:cs="Arial"/>
          <w:color w:val="000000"/>
          <w:sz w:val="15"/>
          <w:szCs w:val="15"/>
        </w:rPr>
        <w:t xml:space="preserve">The Nebraska Department of Environmental Quality (NDEQ) has completed the Source Water Assessment.  Included in the assessment are a Wellhead Protection Area map, potential contaminant source inventory, and source water protection information. To view the Source Water Assessment or for more information please contact the person named above on this report or the NDEQ at (402) 471-3376 or </w:t>
      </w:r>
      <w:r>
        <w:rPr>
          <w:rFonts w:ascii="Arial" w:hAnsi="Arial" w:cs="Arial"/>
          <w:sz w:val="15"/>
          <w:szCs w:val="15"/>
        </w:rPr>
        <w:t xml:space="preserve">go to </w:t>
      </w:r>
      <w:hyperlink r:id="rId13" w:history="1">
        <w:r>
          <w:rPr>
            <w:rStyle w:val="Hyperlink"/>
            <w:rFonts w:ascii="Arial" w:hAnsi="Arial" w:cs="Arial"/>
            <w:sz w:val="15"/>
            <w:szCs w:val="15"/>
          </w:rPr>
          <w:t>http://deq.ne.gov</w:t>
        </w:r>
      </w:hyperlink>
      <w:r>
        <w:rPr>
          <w:rFonts w:ascii="Arial" w:hAnsi="Arial" w:cs="Arial"/>
          <w:sz w:val="15"/>
          <w:szCs w:val="15"/>
        </w:rPr>
        <w:t>.</w:t>
      </w:r>
    </w:p>
    <w:p w14:paraId="5AB94D23" w14:textId="77777777" w:rsidR="006D75EA" w:rsidRDefault="006D75EA" w:rsidP="006D75EA">
      <w:pPr>
        <w:rPr>
          <w:rFonts w:ascii="Arial" w:hAnsi="Arial" w:cs="Arial"/>
          <w:color w:val="000000"/>
          <w:sz w:val="12"/>
          <w:szCs w:val="12"/>
        </w:rPr>
      </w:pPr>
    </w:p>
    <w:p w14:paraId="11D11408" w14:textId="77777777" w:rsidR="006D75EA" w:rsidRDefault="006D75EA" w:rsidP="006D75EA">
      <w:pPr>
        <w:rPr>
          <w:rFonts w:ascii="Arial" w:hAnsi="Arial" w:cs="Arial"/>
          <w:color w:val="000000"/>
          <w:sz w:val="15"/>
          <w:szCs w:val="15"/>
        </w:rPr>
      </w:pPr>
      <w:r>
        <w:rPr>
          <w:rFonts w:ascii="Arial" w:hAnsi="Arial" w:cs="Arial"/>
          <w:color w:val="000000"/>
          <w:sz w:val="15"/>
          <w:szCs w:val="15"/>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1CFA21FE" w14:textId="77777777" w:rsidR="006D75EA" w:rsidRDefault="006D75EA" w:rsidP="006D75EA">
      <w:pPr>
        <w:rPr>
          <w:rFonts w:ascii="Arial" w:hAnsi="Arial" w:cs="Arial"/>
          <w:color w:val="000000"/>
          <w:sz w:val="12"/>
          <w:szCs w:val="12"/>
        </w:rPr>
      </w:pPr>
    </w:p>
    <w:p w14:paraId="42F6D1C2" w14:textId="77777777" w:rsidR="006D75EA" w:rsidRDefault="006D75EA" w:rsidP="006D75EA">
      <w:pPr>
        <w:rPr>
          <w:rFonts w:ascii="Arial" w:hAnsi="Arial" w:cs="Arial"/>
          <w:b/>
          <w:color w:val="000000"/>
          <w:sz w:val="15"/>
          <w:szCs w:val="15"/>
        </w:rPr>
      </w:pPr>
      <w:r>
        <w:rPr>
          <w:rFonts w:ascii="Arial" w:hAnsi="Arial" w:cs="Arial"/>
          <w:b/>
          <w:color w:val="000000"/>
          <w:sz w:val="15"/>
          <w:szCs w:val="15"/>
          <w:u w:val="single"/>
        </w:rPr>
        <w:t>Sources of Drinking Water</w:t>
      </w:r>
      <w:r>
        <w:rPr>
          <w:rFonts w:ascii="Arial" w:hAnsi="Arial" w:cs="Arial"/>
          <w:b/>
          <w:color w:val="000000"/>
          <w:sz w:val="15"/>
          <w:szCs w:val="15"/>
        </w:rPr>
        <w:t>:</w:t>
      </w:r>
    </w:p>
    <w:p w14:paraId="11D9DA11" w14:textId="77777777" w:rsidR="006D75EA" w:rsidRDefault="006D75EA" w:rsidP="006D75EA">
      <w:pPr>
        <w:rPr>
          <w:rFonts w:ascii="Arial" w:hAnsi="Arial" w:cs="Arial"/>
          <w:color w:val="000000"/>
          <w:sz w:val="15"/>
          <w:szCs w:val="15"/>
        </w:rPr>
      </w:pPr>
      <w:r>
        <w:rPr>
          <w:rFonts w:ascii="Arial" w:hAnsi="Arial" w:cs="Arial"/>
          <w:color w:val="000000"/>
          <w:sz w:val="15"/>
          <w:szCs w:val="15"/>
        </w:rPr>
        <w:t xml:space="preserve">The sources of drinking water (both tap water and bottled water) include rivers, lakes, streams, ponds, reservoirs, springs, and groundwater wells.  As water travels over the surface of the land or through the ground, it dissolves naturally-occurring minerals </w:t>
      </w:r>
      <w:r>
        <w:rPr>
          <w:rFonts w:ascii="Arial" w:hAnsi="Arial" w:cs="Arial"/>
          <w:color w:val="000000"/>
          <w:sz w:val="15"/>
          <w:szCs w:val="15"/>
        </w:rPr>
        <w:t>and, in some cases, radioactive material, and can pick up substances resulting from the presence of animals or from human activity.</w:t>
      </w:r>
    </w:p>
    <w:p w14:paraId="6D8F88CD" w14:textId="77777777" w:rsidR="006D75EA" w:rsidRDefault="006D75EA" w:rsidP="006D75EA">
      <w:pPr>
        <w:rPr>
          <w:rFonts w:ascii="Arial" w:hAnsi="Arial" w:cs="Arial"/>
          <w:color w:val="000000"/>
          <w:sz w:val="12"/>
          <w:szCs w:val="12"/>
          <w:lang w:bidi="en-US"/>
        </w:rPr>
      </w:pPr>
    </w:p>
    <w:p w14:paraId="36801D61" w14:textId="77777777" w:rsidR="006D75EA" w:rsidRDefault="006D75EA" w:rsidP="006D75EA">
      <w:pPr>
        <w:rPr>
          <w:rFonts w:ascii="Arial" w:hAnsi="Arial" w:cs="Arial"/>
          <w:color w:val="000000"/>
          <w:sz w:val="15"/>
          <w:szCs w:val="15"/>
          <w:lang w:bidi="en-US"/>
        </w:rPr>
      </w:pPr>
      <w:r>
        <w:rPr>
          <w:rFonts w:ascii="Arial" w:hAnsi="Arial" w:cs="Arial"/>
          <w:color w:val="000000"/>
          <w:sz w:val="15"/>
          <w:szCs w:val="15"/>
          <w:lang w:bidi="en-US"/>
        </w:rPr>
        <w:t xml:space="preserve">The source of water used by Village </w:t>
      </w:r>
      <w:proofErr w:type="gramStart"/>
      <w:r>
        <w:rPr>
          <w:rFonts w:ascii="Arial" w:hAnsi="Arial" w:cs="Arial"/>
          <w:color w:val="000000"/>
          <w:sz w:val="15"/>
          <w:szCs w:val="15"/>
          <w:lang w:bidi="en-US"/>
        </w:rPr>
        <w:t>Of</w:t>
      </w:r>
      <w:proofErr w:type="gramEnd"/>
      <w:r>
        <w:rPr>
          <w:rFonts w:ascii="Arial" w:hAnsi="Arial" w:cs="Arial"/>
          <w:color w:val="000000"/>
          <w:sz w:val="15"/>
          <w:szCs w:val="15"/>
          <w:lang w:bidi="en-US"/>
        </w:rPr>
        <w:t xml:space="preserve"> Platte Center is ground water.  </w:t>
      </w:r>
    </w:p>
    <w:p w14:paraId="6BF3E448" w14:textId="77777777" w:rsidR="006D75EA" w:rsidRDefault="006D75EA" w:rsidP="006D75EA">
      <w:pPr>
        <w:rPr>
          <w:rFonts w:ascii="Arial" w:hAnsi="Arial" w:cs="Arial"/>
          <w:color w:val="000000"/>
          <w:sz w:val="15"/>
          <w:szCs w:val="15"/>
          <w:lang w:bidi="en-US"/>
        </w:rPr>
      </w:pPr>
      <w:bookmarkStart w:id="0" w:name="TABLE_SELLERRELATION"/>
      <w:bookmarkEnd w:id="0"/>
      <w:r>
        <w:rPr>
          <w:rFonts w:ascii="Arial" w:hAnsi="Arial" w:cs="Arial"/>
          <w:color w:val="000000"/>
          <w:sz w:val="15"/>
          <w:szCs w:val="15"/>
          <w:lang w:bidi="en-US"/>
        </w:rPr>
        <w:t xml:space="preserve"> </w:t>
      </w:r>
    </w:p>
    <w:p w14:paraId="06899A64" w14:textId="77777777" w:rsidR="006D75EA" w:rsidRDefault="006D75EA" w:rsidP="006D75EA">
      <w:pPr>
        <w:rPr>
          <w:rFonts w:ascii="Arial" w:hAnsi="Arial" w:cs="Arial"/>
          <w:b/>
          <w:color w:val="000000"/>
          <w:sz w:val="15"/>
          <w:szCs w:val="15"/>
        </w:rPr>
      </w:pPr>
      <w:r>
        <w:rPr>
          <w:rFonts w:ascii="Arial" w:hAnsi="Arial" w:cs="Arial"/>
          <w:b/>
          <w:color w:val="000000"/>
          <w:sz w:val="15"/>
          <w:szCs w:val="15"/>
          <w:u w:val="single"/>
        </w:rPr>
        <w:t>Contaminants that may be present in source water include</w:t>
      </w:r>
      <w:r>
        <w:rPr>
          <w:rFonts w:ascii="Arial" w:hAnsi="Arial" w:cs="Arial"/>
          <w:b/>
          <w:color w:val="000000"/>
          <w:sz w:val="15"/>
          <w:szCs w:val="15"/>
        </w:rPr>
        <w:t>:</w:t>
      </w:r>
    </w:p>
    <w:p w14:paraId="67F4A819" w14:textId="77777777" w:rsidR="006D75EA" w:rsidRDefault="006D75EA" w:rsidP="006D75EA">
      <w:pPr>
        <w:rPr>
          <w:rFonts w:ascii="Arial" w:hAnsi="Arial" w:cs="Arial"/>
          <w:color w:val="000000"/>
          <w:sz w:val="15"/>
          <w:szCs w:val="15"/>
        </w:rPr>
      </w:pPr>
      <w:r>
        <w:rPr>
          <w:rFonts w:ascii="Arial" w:hAnsi="Arial" w:cs="Arial"/>
          <w:color w:val="000000"/>
          <w:sz w:val="15"/>
          <w:szCs w:val="15"/>
        </w:rPr>
        <w:t>*  Microbial contaminants, such as viruses and bacteria, which may come from sewage treatment plants, septic systems, agricultural livestock operations and wildlife.</w:t>
      </w:r>
    </w:p>
    <w:p w14:paraId="2FE1A2A5" w14:textId="77777777" w:rsidR="006D75EA" w:rsidRDefault="006D75EA" w:rsidP="006D75EA">
      <w:pPr>
        <w:rPr>
          <w:rFonts w:ascii="Arial" w:hAnsi="Arial" w:cs="Arial"/>
          <w:sz w:val="15"/>
          <w:szCs w:val="15"/>
        </w:rPr>
      </w:pPr>
      <w:r>
        <w:rPr>
          <w:rFonts w:ascii="Arial" w:hAnsi="Arial" w:cs="Arial"/>
          <w:color w:val="000000"/>
          <w:sz w:val="15"/>
          <w:szCs w:val="15"/>
        </w:rPr>
        <w:t>*  Inorganic contaminants, such as salts and metals, which can be naturally occurring or result from urban storm water runoff, industrial, or domestic wastewater discharges, oil and gas production, mining, or farming.</w:t>
      </w:r>
    </w:p>
    <w:p w14:paraId="7E296C6E" w14:textId="77777777" w:rsidR="006D75EA" w:rsidRDefault="006D75EA" w:rsidP="006D75EA">
      <w:pPr>
        <w:rPr>
          <w:rFonts w:ascii="Arial" w:hAnsi="Arial" w:cs="Arial"/>
          <w:color w:val="000000"/>
          <w:sz w:val="15"/>
          <w:szCs w:val="15"/>
        </w:rPr>
      </w:pPr>
      <w:r>
        <w:rPr>
          <w:rFonts w:ascii="Arial" w:hAnsi="Arial" w:cs="Arial"/>
          <w:color w:val="000000"/>
          <w:sz w:val="15"/>
          <w:szCs w:val="15"/>
        </w:rPr>
        <w:t>*  Pesticides and herbicides, which may come from a variety of sources such as agriculture, urban storm water runoff, and residential uses.</w:t>
      </w:r>
    </w:p>
    <w:p w14:paraId="1631A5A9" w14:textId="77777777" w:rsidR="006D75EA" w:rsidRDefault="006D75EA" w:rsidP="006D75EA">
      <w:pPr>
        <w:rPr>
          <w:rFonts w:ascii="Arial" w:hAnsi="Arial" w:cs="Arial"/>
          <w:color w:val="000000"/>
          <w:sz w:val="15"/>
          <w:szCs w:val="15"/>
        </w:rPr>
      </w:pPr>
      <w:r>
        <w:rPr>
          <w:rFonts w:ascii="Arial" w:hAnsi="Arial" w:cs="Arial"/>
          <w:color w:val="000000"/>
          <w:sz w:val="15"/>
          <w:szCs w:val="15"/>
        </w:rPr>
        <w:t>*  Organic chemical contaminants, including synthetic and volatile organic chemicals, which are by-products of industrial processes and petroleum production, and can also come from gas stations, urban storm water runoff, and septic systems.</w:t>
      </w:r>
    </w:p>
    <w:p w14:paraId="09ACF4E0" w14:textId="77777777" w:rsidR="006D75EA" w:rsidRDefault="006D75EA" w:rsidP="006D75EA">
      <w:pPr>
        <w:rPr>
          <w:rFonts w:ascii="Arial" w:hAnsi="Arial" w:cs="Arial"/>
          <w:color w:val="000000"/>
          <w:sz w:val="15"/>
          <w:szCs w:val="15"/>
        </w:rPr>
      </w:pPr>
      <w:r>
        <w:rPr>
          <w:rFonts w:ascii="Arial" w:hAnsi="Arial" w:cs="Arial"/>
          <w:color w:val="000000"/>
          <w:sz w:val="15"/>
          <w:szCs w:val="15"/>
        </w:rPr>
        <w:t>*  Radioactive contaminants, which can be naturally-occurring or be the result of oil and gas production and mining activities.</w:t>
      </w:r>
    </w:p>
    <w:p w14:paraId="4B3AFCDB" w14:textId="77777777" w:rsidR="006D75EA" w:rsidRDefault="006D75EA" w:rsidP="006D75EA">
      <w:pPr>
        <w:rPr>
          <w:rFonts w:ascii="Arial" w:hAnsi="Arial" w:cs="Arial"/>
          <w:sz w:val="12"/>
          <w:szCs w:val="12"/>
        </w:rPr>
      </w:pPr>
    </w:p>
    <w:p w14:paraId="31034257" w14:textId="77777777" w:rsidR="006D75EA" w:rsidRDefault="006D75EA" w:rsidP="006D75EA">
      <w:pPr>
        <w:rPr>
          <w:rFonts w:ascii="Arial" w:hAnsi="Arial" w:cs="Arial"/>
          <w:b/>
          <w:color w:val="000000"/>
          <w:sz w:val="15"/>
          <w:szCs w:val="15"/>
        </w:rPr>
      </w:pPr>
      <w:r>
        <w:rPr>
          <w:rFonts w:ascii="Arial" w:hAnsi="Arial" w:cs="Arial"/>
          <w:b/>
          <w:color w:val="000000"/>
          <w:sz w:val="15"/>
          <w:szCs w:val="15"/>
          <w:u w:val="single"/>
        </w:rPr>
        <w:t>Drinking Water Health Notes</w:t>
      </w:r>
      <w:r>
        <w:rPr>
          <w:rFonts w:ascii="Arial" w:hAnsi="Arial" w:cs="Arial"/>
          <w:b/>
          <w:color w:val="000000"/>
          <w:sz w:val="15"/>
          <w:szCs w:val="15"/>
        </w:rPr>
        <w:t>:</w:t>
      </w:r>
    </w:p>
    <w:p w14:paraId="6514C2D8" w14:textId="77777777" w:rsidR="006D75EA" w:rsidRDefault="006D75EA" w:rsidP="006D75EA">
      <w:pPr>
        <w:rPr>
          <w:rFonts w:ascii="Arial" w:hAnsi="Arial" w:cs="Arial"/>
          <w:color w:val="000000"/>
          <w:sz w:val="15"/>
          <w:szCs w:val="15"/>
        </w:rPr>
      </w:pPr>
      <w:r>
        <w:rPr>
          <w:rFonts w:ascii="Arial" w:hAnsi="Arial" w:cs="Arial"/>
          <w:color w:val="000000"/>
          <w:sz w:val="15"/>
          <w:szCs w:val="15"/>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hAnsi="Arial" w:cs="Arial"/>
          <w:i/>
          <w:color w:val="000000"/>
          <w:sz w:val="15"/>
          <w:szCs w:val="15"/>
        </w:rPr>
        <w:t>Cryptosporidium</w:t>
      </w:r>
      <w:r>
        <w:rPr>
          <w:rFonts w:ascii="Arial" w:hAnsi="Arial" w:cs="Arial"/>
          <w:color w:val="000000"/>
          <w:sz w:val="15"/>
          <w:szCs w:val="15"/>
        </w:rPr>
        <w:t xml:space="preserve"> and other microbial contaminants are available from the Safe Drinking Water Hotline (800-426-4791) or the Department of Health and Human Services, Division of Public Health, Office of Drinking Water at 402-471-2186.</w:t>
      </w:r>
    </w:p>
    <w:p w14:paraId="6883BDFF" w14:textId="77777777" w:rsidR="006D75EA" w:rsidRDefault="006D75EA" w:rsidP="006D75EA">
      <w:pPr>
        <w:rPr>
          <w:rFonts w:ascii="Arial" w:hAnsi="Arial" w:cs="Arial"/>
          <w:color w:val="000000"/>
          <w:sz w:val="12"/>
          <w:szCs w:val="12"/>
        </w:rPr>
      </w:pPr>
    </w:p>
    <w:p w14:paraId="211CBE33" w14:textId="77777777" w:rsidR="006D75EA" w:rsidRDefault="006D75EA" w:rsidP="006D75EA">
      <w:pPr>
        <w:rPr>
          <w:rFonts w:ascii="Arial" w:hAnsi="Arial" w:cs="Arial"/>
          <w:color w:val="000000"/>
          <w:sz w:val="15"/>
          <w:szCs w:val="15"/>
        </w:rPr>
      </w:pPr>
      <w:r>
        <w:rPr>
          <w:rFonts w:ascii="Arial" w:hAnsi="Arial" w:cs="Arial"/>
          <w:color w:val="000000"/>
          <w:sz w:val="15"/>
          <w:szCs w:val="15"/>
        </w:rPr>
        <w:t>If present, elevated levels of lead can cause serious health problems, especially for pregnant women and young children.  Lead in drinking water is primarily from materials and components associated with service lines and home plumbing.  All Community water systems are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 water tested.  Information on lead in drinking water, testing methods, and steps you can take to minimize exposure is available from the Safe Drinking Water Hotline (800-426-4791), at http://www.epa.gov/safewater/lead or at the DHHS/DPH/Office of Drinking Water (402-471-1008).</w:t>
      </w:r>
    </w:p>
    <w:p w14:paraId="66B966D8" w14:textId="77777777" w:rsidR="006D75EA" w:rsidRDefault="006D75EA" w:rsidP="006D75EA">
      <w:pPr>
        <w:rPr>
          <w:rFonts w:ascii="Arial" w:hAnsi="Arial" w:cs="Arial"/>
          <w:color w:val="000000"/>
          <w:sz w:val="12"/>
          <w:szCs w:val="12"/>
        </w:rPr>
      </w:pPr>
    </w:p>
    <w:p w14:paraId="71AB4EC6" w14:textId="77777777" w:rsidR="006D75EA" w:rsidRDefault="006D75EA" w:rsidP="006D75EA">
      <w:pPr>
        <w:rPr>
          <w:rFonts w:ascii="Arial" w:hAnsi="Arial" w:cs="Arial"/>
          <w:color w:val="000000"/>
          <w:sz w:val="14"/>
          <w:szCs w:val="14"/>
        </w:rPr>
      </w:pPr>
      <w:r>
        <w:rPr>
          <w:rFonts w:ascii="Arial" w:hAnsi="Arial" w:cs="Arial"/>
          <w:color w:val="000000"/>
          <w:sz w:val="14"/>
          <w:szCs w:val="14"/>
        </w:rPr>
        <w:t xml:space="preserve">The Village Of Platte Center is required to test for the following contaminants:  </w:t>
      </w:r>
      <w:r>
        <w:rPr>
          <w:rFonts w:ascii="Arial" w:hAnsi="Arial" w:cs="Arial"/>
          <w:color w:val="000000"/>
          <w:sz w:val="13"/>
          <w:szCs w:val="13"/>
        </w:rPr>
        <w:t xml:space="preserve">Coliform Bacteria, Antimony, Arsenic, Asbestos, Barium, Beryllium, Cadmium, Chromium, Copper, Cyanide, Fluoride, Lead, Mercury, Nickel, Nitrate, Nitrite, Selenium, Sodium, Thallium, Alachlor, Atrazine, Benzo(a)pyrene, Carbofuran, Chlordane, </w:t>
      </w:r>
      <w:proofErr w:type="spellStart"/>
      <w:r>
        <w:rPr>
          <w:rFonts w:ascii="Arial" w:hAnsi="Arial" w:cs="Arial"/>
          <w:color w:val="000000"/>
          <w:sz w:val="13"/>
          <w:szCs w:val="13"/>
        </w:rPr>
        <w:t>Dalapon</w:t>
      </w:r>
      <w:proofErr w:type="spellEnd"/>
      <w:r>
        <w:rPr>
          <w:rFonts w:ascii="Arial" w:hAnsi="Arial" w:cs="Arial"/>
          <w:color w:val="000000"/>
          <w:sz w:val="13"/>
          <w:szCs w:val="13"/>
        </w:rPr>
        <w:t xml:space="preserve">, Di(2-ethylhexyl)adipate, </w:t>
      </w:r>
      <w:proofErr w:type="spellStart"/>
      <w:r>
        <w:rPr>
          <w:rFonts w:ascii="Arial" w:hAnsi="Arial" w:cs="Arial"/>
          <w:color w:val="000000"/>
          <w:sz w:val="13"/>
          <w:szCs w:val="13"/>
        </w:rPr>
        <w:t>Dibromochloropropane</w:t>
      </w:r>
      <w:proofErr w:type="spellEnd"/>
      <w:r>
        <w:rPr>
          <w:rFonts w:ascii="Arial" w:hAnsi="Arial" w:cs="Arial"/>
          <w:color w:val="000000"/>
          <w:sz w:val="13"/>
          <w:szCs w:val="13"/>
        </w:rPr>
        <w:t xml:space="preserve">, </w:t>
      </w:r>
      <w:proofErr w:type="spellStart"/>
      <w:r>
        <w:rPr>
          <w:rFonts w:ascii="Arial" w:hAnsi="Arial" w:cs="Arial"/>
          <w:color w:val="000000"/>
          <w:sz w:val="13"/>
          <w:szCs w:val="13"/>
        </w:rPr>
        <w:t>Dinoseb</w:t>
      </w:r>
      <w:proofErr w:type="spellEnd"/>
      <w:r>
        <w:rPr>
          <w:rFonts w:ascii="Arial" w:hAnsi="Arial" w:cs="Arial"/>
          <w:color w:val="000000"/>
          <w:sz w:val="13"/>
          <w:szCs w:val="13"/>
        </w:rPr>
        <w:t xml:space="preserve">, Di(2-ethylhexyl)- phthalate, Diquat, 2,4-D, Endothall, Endrin, Ethylene dibromide, </w:t>
      </w:r>
      <w:r>
        <w:rPr>
          <w:rFonts w:ascii="Arial" w:hAnsi="Arial" w:cs="Arial"/>
          <w:color w:val="000000"/>
          <w:sz w:val="13"/>
          <w:szCs w:val="13"/>
        </w:rPr>
        <w:t xml:space="preserve">Glyphosate, Heptachlor, Heptachlor epoxide, Hexachlorobenzene, </w:t>
      </w:r>
      <w:proofErr w:type="spellStart"/>
      <w:r>
        <w:rPr>
          <w:rFonts w:ascii="Arial" w:hAnsi="Arial" w:cs="Arial"/>
          <w:color w:val="000000"/>
          <w:sz w:val="13"/>
          <w:szCs w:val="13"/>
        </w:rPr>
        <w:t>Hexachlorocyclopentadiene</w:t>
      </w:r>
      <w:proofErr w:type="spellEnd"/>
      <w:r>
        <w:rPr>
          <w:rFonts w:ascii="Arial" w:hAnsi="Arial" w:cs="Arial"/>
          <w:color w:val="000000"/>
          <w:sz w:val="13"/>
          <w:szCs w:val="13"/>
        </w:rPr>
        <w:t xml:space="preserve">, Lindane, </w:t>
      </w:r>
      <w:proofErr w:type="spellStart"/>
      <w:r>
        <w:rPr>
          <w:rFonts w:ascii="Arial" w:hAnsi="Arial" w:cs="Arial"/>
          <w:color w:val="000000"/>
          <w:sz w:val="13"/>
          <w:szCs w:val="13"/>
        </w:rPr>
        <w:t>Methoxychlor</w:t>
      </w:r>
      <w:proofErr w:type="spellEnd"/>
      <w:r>
        <w:rPr>
          <w:rFonts w:ascii="Arial" w:hAnsi="Arial" w:cs="Arial"/>
          <w:color w:val="000000"/>
          <w:sz w:val="13"/>
          <w:szCs w:val="13"/>
        </w:rPr>
        <w:t xml:space="preserve">, </w:t>
      </w:r>
      <w:proofErr w:type="spellStart"/>
      <w:r>
        <w:rPr>
          <w:rFonts w:ascii="Arial" w:hAnsi="Arial" w:cs="Arial"/>
          <w:color w:val="000000"/>
          <w:sz w:val="13"/>
          <w:szCs w:val="13"/>
        </w:rPr>
        <w:t>Oxamyl</w:t>
      </w:r>
      <w:proofErr w:type="spellEnd"/>
      <w:r>
        <w:rPr>
          <w:rFonts w:ascii="Arial" w:hAnsi="Arial" w:cs="Arial"/>
          <w:color w:val="000000"/>
          <w:sz w:val="13"/>
          <w:szCs w:val="13"/>
        </w:rPr>
        <w:t xml:space="preserve"> (</w:t>
      </w:r>
      <w:proofErr w:type="spellStart"/>
      <w:r>
        <w:rPr>
          <w:rFonts w:ascii="Arial" w:hAnsi="Arial" w:cs="Arial"/>
          <w:color w:val="000000"/>
          <w:sz w:val="13"/>
          <w:szCs w:val="13"/>
        </w:rPr>
        <w:t>Vydate</w:t>
      </w:r>
      <w:proofErr w:type="spellEnd"/>
      <w:r>
        <w:rPr>
          <w:rFonts w:ascii="Arial" w:hAnsi="Arial" w:cs="Arial"/>
          <w:color w:val="000000"/>
          <w:sz w:val="13"/>
          <w:szCs w:val="13"/>
        </w:rPr>
        <w:t xml:space="preserve">), Pentachlorophenol, Picloram, Polychlorinated biphenyls, Simazine, </w:t>
      </w:r>
      <w:proofErr w:type="spellStart"/>
      <w:r>
        <w:rPr>
          <w:rFonts w:ascii="Arial" w:hAnsi="Arial" w:cs="Arial"/>
          <w:color w:val="000000"/>
          <w:sz w:val="13"/>
          <w:szCs w:val="13"/>
        </w:rPr>
        <w:t>Toxaphene</w:t>
      </w:r>
      <w:proofErr w:type="spellEnd"/>
      <w:r>
        <w:rPr>
          <w:rFonts w:ascii="Arial" w:hAnsi="Arial" w:cs="Arial"/>
          <w:color w:val="000000"/>
          <w:sz w:val="13"/>
          <w:szCs w:val="13"/>
        </w:rPr>
        <w:t xml:space="preserve">, Dioxin, </w:t>
      </w:r>
      <w:proofErr w:type="spellStart"/>
      <w:r>
        <w:rPr>
          <w:rFonts w:ascii="Arial" w:hAnsi="Arial" w:cs="Arial"/>
          <w:color w:val="000000"/>
          <w:sz w:val="13"/>
          <w:szCs w:val="13"/>
        </w:rPr>
        <w:t>Silvex</w:t>
      </w:r>
      <w:proofErr w:type="spellEnd"/>
      <w:r>
        <w:rPr>
          <w:rFonts w:ascii="Arial" w:hAnsi="Arial" w:cs="Arial"/>
          <w:color w:val="000000"/>
          <w:sz w:val="13"/>
          <w:szCs w:val="13"/>
        </w:rPr>
        <w:t xml:space="preserve">, Benzene, Carbon Tetrachloride, o-Dichloro- benzene, Para-Dichlorobenzene, 1,2-Dichlorethane, 1,1-Dichloroethylene, Cis-1,2,-Dichloroethylene, Trans-1,2-Dichloroethylene, Dichloromethane, 1,2-Dichloropropane, Ethylbenzene, </w:t>
      </w:r>
      <w:proofErr w:type="spellStart"/>
      <w:r>
        <w:rPr>
          <w:rFonts w:ascii="Arial" w:hAnsi="Arial" w:cs="Arial"/>
          <w:color w:val="000000"/>
          <w:sz w:val="13"/>
          <w:szCs w:val="13"/>
        </w:rPr>
        <w:t>Monochlorobenzene</w:t>
      </w:r>
      <w:proofErr w:type="spellEnd"/>
      <w:r>
        <w:rPr>
          <w:rFonts w:ascii="Arial" w:hAnsi="Arial" w:cs="Arial"/>
          <w:color w:val="000000"/>
          <w:sz w:val="13"/>
          <w:szCs w:val="13"/>
        </w:rPr>
        <w:t xml:space="preserve">, 1,2,4-Trichloro- benzene, 1,1,1-Trichloroethane, 1,1,2-Trichloroethane, Trichloroethylene, Vinyl Chloride, Styrene, Tetrachloroethylene, Toluene, Xylenes (total), Gross Alpha (minus Uranium &amp; Radium 226), Radium 226 plus Radium 228, Sulfate, Chloroform, Bromodichloromethane, </w:t>
      </w:r>
      <w:proofErr w:type="spellStart"/>
      <w:r>
        <w:rPr>
          <w:rFonts w:ascii="Arial" w:hAnsi="Arial" w:cs="Arial"/>
          <w:color w:val="000000"/>
          <w:sz w:val="13"/>
          <w:szCs w:val="13"/>
        </w:rPr>
        <w:t>Chlorodibromomethane</w:t>
      </w:r>
      <w:proofErr w:type="spellEnd"/>
      <w:r>
        <w:rPr>
          <w:rFonts w:ascii="Arial" w:hAnsi="Arial" w:cs="Arial"/>
          <w:color w:val="000000"/>
          <w:sz w:val="13"/>
          <w:szCs w:val="13"/>
        </w:rPr>
        <w:t xml:space="preserve">, Bromoform, Chlorobenzene, m-Dichlorobenzene, 1,1-Dichloropropene, 1,1-Dichloroethane, 1,1,2,2-Tetrachlorethane, 1,2-Dichloropropane, Chloromethane, Bromomethane, 1,2,3-Trichloropropane, 1,1,1,2-Tetra- chloroethane, Chloroethane, 2,2-Dichloropropane, o-Chlorotoluene, p-Chlorotoluene, Bromobenzene, 1,3-Dichloropropene, Aldrin, Butachlor, Carbaryl, Dicamba, Dieldrin, 3-Hydroxycarbofuran, Methomyl, Metolachlor, Metribuzin, </w:t>
      </w:r>
      <w:proofErr w:type="spellStart"/>
      <w:r>
        <w:rPr>
          <w:rFonts w:ascii="Arial" w:hAnsi="Arial" w:cs="Arial"/>
          <w:color w:val="000000"/>
          <w:sz w:val="13"/>
          <w:szCs w:val="13"/>
        </w:rPr>
        <w:t>Propachlor</w:t>
      </w:r>
      <w:proofErr w:type="spellEnd"/>
      <w:r>
        <w:rPr>
          <w:rFonts w:ascii="Arial" w:hAnsi="Arial" w:cs="Arial"/>
          <w:color w:val="000000"/>
          <w:sz w:val="13"/>
          <w:szCs w:val="13"/>
        </w:rPr>
        <w:t>.</w:t>
      </w:r>
    </w:p>
    <w:p w14:paraId="53F9E7C2" w14:textId="77777777" w:rsidR="006D75EA" w:rsidRDefault="006D75EA" w:rsidP="006D75EA">
      <w:pPr>
        <w:rPr>
          <w:color w:val="000000"/>
          <w:sz w:val="12"/>
          <w:szCs w:val="12"/>
        </w:rPr>
      </w:pPr>
    </w:p>
    <w:p w14:paraId="353CD19F" w14:textId="77777777" w:rsidR="006D75EA" w:rsidRDefault="006D75EA" w:rsidP="006D75EA">
      <w:pPr>
        <w:widowControl w:val="0"/>
        <w:tabs>
          <w:tab w:val="left" w:pos="9540"/>
        </w:tabs>
        <w:autoSpaceDE w:val="0"/>
        <w:autoSpaceDN w:val="0"/>
        <w:adjustRightInd w:val="0"/>
        <w:rPr>
          <w:rFonts w:ascii="Arial" w:hAnsi="Arial" w:cs="Arial"/>
          <w:b/>
          <w:color w:val="000000"/>
          <w:sz w:val="14"/>
          <w:szCs w:val="14"/>
          <w:u w:val="single"/>
        </w:rPr>
      </w:pPr>
      <w:r>
        <w:rPr>
          <w:rFonts w:ascii="Arial" w:hAnsi="Arial" w:cs="Arial"/>
          <w:b/>
          <w:color w:val="000000"/>
          <w:sz w:val="14"/>
          <w:szCs w:val="14"/>
          <w:u w:val="single"/>
        </w:rPr>
        <w:t>How to Read the Water Quality Data Table:</w:t>
      </w:r>
    </w:p>
    <w:p w14:paraId="794299EC" w14:textId="77777777" w:rsidR="006D75EA" w:rsidRDefault="006D75EA" w:rsidP="006D75EA">
      <w:pPr>
        <w:widowControl w:val="0"/>
        <w:tabs>
          <w:tab w:val="left" w:pos="9540"/>
        </w:tabs>
        <w:autoSpaceDE w:val="0"/>
        <w:autoSpaceDN w:val="0"/>
        <w:adjustRightInd w:val="0"/>
        <w:rPr>
          <w:rFonts w:ascii="Arial" w:hAnsi="Arial" w:cs="Arial"/>
          <w:color w:val="000000"/>
          <w:sz w:val="14"/>
          <w:szCs w:val="14"/>
        </w:rPr>
      </w:pPr>
      <w:r>
        <w:rPr>
          <w:rFonts w:ascii="Arial" w:hAnsi="Arial" w:cs="Arial"/>
          <w:color w:val="000000"/>
          <w:sz w:val="14"/>
          <w:szCs w:val="14"/>
        </w:rPr>
        <w:t xml:space="preserve">The EPA and State Drinking Water Program establish the safe drinking water regulations that limit the amount of contaminants allowed in drinking water. The table shows the concentrations of detected substances in comparison to the regulatory limits. Substances not detected are not included in the table. The state requires monitoring of certain contaminants less than once per year because the concentrations of these contaminants do not change frequently. Therefore, some of this data may be older than one year. </w:t>
      </w:r>
    </w:p>
    <w:p w14:paraId="0B17F8C9" w14:textId="77777777" w:rsidR="006D75EA" w:rsidRDefault="006D75EA" w:rsidP="006D75EA">
      <w:pPr>
        <w:widowControl w:val="0"/>
        <w:tabs>
          <w:tab w:val="left" w:pos="9540"/>
        </w:tabs>
        <w:autoSpaceDE w:val="0"/>
        <w:autoSpaceDN w:val="0"/>
        <w:adjustRightInd w:val="0"/>
        <w:rPr>
          <w:rFonts w:ascii="Arial" w:hAnsi="Arial" w:cs="Arial"/>
          <w:color w:val="000000"/>
          <w:sz w:val="14"/>
          <w:szCs w:val="14"/>
        </w:rPr>
      </w:pPr>
      <w:r>
        <w:rPr>
          <w:rFonts w:ascii="Arial" w:hAnsi="Arial" w:cs="Arial"/>
          <w:b/>
          <w:color w:val="000000"/>
          <w:sz w:val="14"/>
          <w:szCs w:val="14"/>
        </w:rPr>
        <w:t xml:space="preserve">MCL (Maximum Contaminant Level) – </w:t>
      </w:r>
      <w:r>
        <w:rPr>
          <w:rFonts w:ascii="Arial" w:hAnsi="Arial" w:cs="Arial"/>
          <w:color w:val="000000"/>
          <w:sz w:val="14"/>
          <w:szCs w:val="14"/>
        </w:rPr>
        <w:t xml:space="preserve">The highest level of a </w:t>
      </w:r>
      <w:proofErr w:type="spellStart"/>
      <w:r>
        <w:rPr>
          <w:rFonts w:ascii="Arial" w:hAnsi="Arial" w:cs="Arial"/>
          <w:color w:val="000000"/>
          <w:sz w:val="14"/>
          <w:szCs w:val="14"/>
        </w:rPr>
        <w:t>conta</w:t>
      </w:r>
      <w:proofErr w:type="spellEnd"/>
      <w:r>
        <w:rPr>
          <w:rFonts w:ascii="Arial" w:hAnsi="Arial" w:cs="Arial"/>
          <w:color w:val="000000"/>
          <w:sz w:val="14"/>
          <w:szCs w:val="14"/>
        </w:rPr>
        <w:t xml:space="preserve">- </w:t>
      </w:r>
      <w:proofErr w:type="spellStart"/>
      <w:r>
        <w:rPr>
          <w:rFonts w:ascii="Arial" w:hAnsi="Arial" w:cs="Arial"/>
          <w:color w:val="000000"/>
          <w:sz w:val="14"/>
          <w:szCs w:val="14"/>
        </w:rPr>
        <w:t>minant</w:t>
      </w:r>
      <w:proofErr w:type="spellEnd"/>
      <w:r>
        <w:rPr>
          <w:rFonts w:ascii="Arial" w:hAnsi="Arial" w:cs="Arial"/>
          <w:color w:val="000000"/>
          <w:sz w:val="14"/>
          <w:szCs w:val="14"/>
        </w:rPr>
        <w:t xml:space="preserve"> that is allowed in drinking water.  MCLs are set as close to the MCLGs as feasible using the best available treatment technology.</w:t>
      </w:r>
    </w:p>
    <w:p w14:paraId="31AFE8D9" w14:textId="77777777" w:rsidR="006D75EA" w:rsidRDefault="006D75EA" w:rsidP="006D75EA">
      <w:pPr>
        <w:widowControl w:val="0"/>
        <w:tabs>
          <w:tab w:val="left" w:pos="9540"/>
        </w:tabs>
        <w:autoSpaceDE w:val="0"/>
        <w:autoSpaceDN w:val="0"/>
        <w:adjustRightInd w:val="0"/>
        <w:rPr>
          <w:rFonts w:ascii="Arial" w:hAnsi="Arial" w:cs="Arial"/>
          <w:color w:val="000000"/>
          <w:sz w:val="14"/>
          <w:szCs w:val="14"/>
        </w:rPr>
      </w:pPr>
      <w:r>
        <w:rPr>
          <w:rFonts w:ascii="Arial" w:hAnsi="Arial" w:cs="Arial"/>
          <w:b/>
          <w:color w:val="000000"/>
          <w:sz w:val="14"/>
          <w:szCs w:val="14"/>
        </w:rPr>
        <w:t>MCLG (Maximum Contaminant Level Goal) –</w:t>
      </w:r>
      <w:r>
        <w:rPr>
          <w:rFonts w:ascii="Arial" w:hAnsi="Arial" w:cs="Arial"/>
          <w:color w:val="000000"/>
          <w:sz w:val="14"/>
          <w:szCs w:val="14"/>
        </w:rPr>
        <w:t xml:space="preserve"> The level of a contaminant in drinking water below which there is no known or expected risk to health.  MCLGs allow for a margin of safety.  </w:t>
      </w:r>
    </w:p>
    <w:p w14:paraId="44849EA7" w14:textId="77777777" w:rsidR="006D75EA" w:rsidRDefault="006D75EA" w:rsidP="006D75EA">
      <w:pPr>
        <w:widowControl w:val="0"/>
        <w:tabs>
          <w:tab w:val="left" w:pos="9540"/>
        </w:tabs>
        <w:autoSpaceDE w:val="0"/>
        <w:autoSpaceDN w:val="0"/>
        <w:adjustRightInd w:val="0"/>
        <w:rPr>
          <w:rFonts w:ascii="Arial" w:hAnsi="Arial" w:cs="Arial"/>
          <w:color w:val="000000"/>
          <w:sz w:val="14"/>
          <w:szCs w:val="14"/>
        </w:rPr>
      </w:pPr>
      <w:r>
        <w:rPr>
          <w:rFonts w:ascii="Arial" w:hAnsi="Arial" w:cs="Arial"/>
          <w:b/>
          <w:color w:val="000000"/>
          <w:sz w:val="14"/>
          <w:szCs w:val="14"/>
        </w:rPr>
        <w:t xml:space="preserve">AL (Action Level) – </w:t>
      </w:r>
      <w:r>
        <w:rPr>
          <w:rFonts w:ascii="Arial" w:hAnsi="Arial" w:cs="Arial"/>
          <w:color w:val="000000"/>
          <w:sz w:val="14"/>
          <w:szCs w:val="14"/>
        </w:rPr>
        <w:t>The concentration of a contaminant which, if exceeded triggers treatment or other requirements which a water system must follow.</w:t>
      </w:r>
    </w:p>
    <w:p w14:paraId="2EC753FF" w14:textId="77777777" w:rsidR="006D75EA" w:rsidRDefault="006D75EA" w:rsidP="006D75EA">
      <w:pPr>
        <w:widowControl w:val="0"/>
        <w:tabs>
          <w:tab w:val="left" w:pos="9540"/>
        </w:tabs>
        <w:autoSpaceDE w:val="0"/>
        <w:autoSpaceDN w:val="0"/>
        <w:adjustRightInd w:val="0"/>
        <w:rPr>
          <w:rFonts w:ascii="Arial" w:hAnsi="Arial" w:cs="Arial"/>
          <w:color w:val="000000"/>
          <w:sz w:val="14"/>
          <w:szCs w:val="14"/>
        </w:rPr>
      </w:pPr>
      <w:r>
        <w:rPr>
          <w:rFonts w:ascii="Arial" w:hAnsi="Arial" w:cs="Arial"/>
          <w:b/>
          <w:color w:val="000000"/>
          <w:sz w:val="14"/>
          <w:szCs w:val="14"/>
        </w:rPr>
        <w:t>MRDL (Maximum Residual Disinfectant Level) –</w:t>
      </w:r>
      <w:r>
        <w:rPr>
          <w:rFonts w:ascii="Arial" w:hAnsi="Arial" w:cs="Arial"/>
          <w:color w:val="000000"/>
          <w:sz w:val="14"/>
          <w:szCs w:val="14"/>
        </w:rPr>
        <w:t xml:space="preserve"> The highest level of a disinfectant allowed in drinking water.</w:t>
      </w:r>
    </w:p>
    <w:p w14:paraId="2FEE239F" w14:textId="77777777" w:rsidR="006D75EA" w:rsidRDefault="006D75EA" w:rsidP="006D75EA">
      <w:pPr>
        <w:widowControl w:val="0"/>
        <w:tabs>
          <w:tab w:val="left" w:pos="9540"/>
        </w:tabs>
        <w:autoSpaceDE w:val="0"/>
        <w:autoSpaceDN w:val="0"/>
        <w:adjustRightInd w:val="0"/>
        <w:rPr>
          <w:rFonts w:ascii="Arial" w:hAnsi="Arial" w:cs="Arial"/>
          <w:color w:val="000000"/>
          <w:sz w:val="14"/>
          <w:szCs w:val="14"/>
        </w:rPr>
      </w:pPr>
      <w:r>
        <w:rPr>
          <w:rFonts w:ascii="Arial" w:hAnsi="Arial" w:cs="Arial"/>
          <w:b/>
          <w:color w:val="000000"/>
          <w:sz w:val="14"/>
          <w:szCs w:val="14"/>
        </w:rPr>
        <w:t xml:space="preserve">N/A – </w:t>
      </w:r>
      <w:r>
        <w:rPr>
          <w:rFonts w:ascii="Arial" w:hAnsi="Arial" w:cs="Arial"/>
          <w:color w:val="000000"/>
          <w:sz w:val="14"/>
          <w:szCs w:val="14"/>
        </w:rPr>
        <w:t>Not applicable.</w:t>
      </w:r>
    </w:p>
    <w:p w14:paraId="5DD95743" w14:textId="77777777" w:rsidR="006D75EA" w:rsidRDefault="006D75EA" w:rsidP="006D75EA">
      <w:pPr>
        <w:widowControl w:val="0"/>
        <w:tabs>
          <w:tab w:val="left" w:pos="9540"/>
        </w:tabs>
        <w:autoSpaceDE w:val="0"/>
        <w:autoSpaceDN w:val="0"/>
        <w:adjustRightInd w:val="0"/>
        <w:rPr>
          <w:rFonts w:ascii="Arial" w:hAnsi="Arial" w:cs="Arial"/>
          <w:color w:val="000000"/>
          <w:sz w:val="12"/>
          <w:szCs w:val="12"/>
        </w:rPr>
      </w:pPr>
    </w:p>
    <w:p w14:paraId="75F590A2" w14:textId="77777777" w:rsidR="006D75EA" w:rsidRDefault="006D75EA" w:rsidP="006D75EA">
      <w:pPr>
        <w:widowControl w:val="0"/>
        <w:tabs>
          <w:tab w:val="left" w:pos="9540"/>
        </w:tabs>
        <w:autoSpaceDE w:val="0"/>
        <w:autoSpaceDN w:val="0"/>
        <w:adjustRightInd w:val="0"/>
        <w:rPr>
          <w:rFonts w:ascii="Arial" w:hAnsi="Arial" w:cs="Arial"/>
          <w:b/>
          <w:color w:val="000000"/>
          <w:sz w:val="14"/>
          <w:szCs w:val="14"/>
          <w:u w:val="single"/>
        </w:rPr>
      </w:pPr>
      <w:r>
        <w:rPr>
          <w:rFonts w:ascii="Arial" w:hAnsi="Arial" w:cs="Arial"/>
          <w:b/>
          <w:color w:val="000000"/>
          <w:sz w:val="14"/>
          <w:szCs w:val="14"/>
          <w:u w:val="single"/>
        </w:rPr>
        <w:t>Units in the Table:</w:t>
      </w:r>
    </w:p>
    <w:p w14:paraId="68BA9B3F"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ND – </w:t>
      </w:r>
      <w:r>
        <w:rPr>
          <w:rFonts w:ascii="Arial" w:hAnsi="Arial" w:cs="Arial"/>
          <w:color w:val="000000"/>
          <w:sz w:val="13"/>
          <w:szCs w:val="13"/>
        </w:rPr>
        <w:t>Not detectable.</w:t>
      </w:r>
    </w:p>
    <w:p w14:paraId="59E2BE97"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ppm (</w:t>
      </w:r>
      <w:r>
        <w:rPr>
          <w:rFonts w:ascii="Arial" w:hAnsi="Arial" w:cs="Arial"/>
          <w:b/>
          <w:sz w:val="13"/>
          <w:szCs w:val="13"/>
        </w:rPr>
        <w:t>parts</w:t>
      </w:r>
      <w:r>
        <w:rPr>
          <w:rFonts w:ascii="Arial" w:hAnsi="Arial" w:cs="Arial"/>
          <w:b/>
          <w:color w:val="000000"/>
          <w:sz w:val="13"/>
          <w:szCs w:val="13"/>
        </w:rPr>
        <w:t xml:space="preserve"> per million) – </w:t>
      </w:r>
      <w:r>
        <w:rPr>
          <w:rFonts w:ascii="Arial" w:hAnsi="Arial" w:cs="Arial"/>
          <w:color w:val="000000"/>
          <w:sz w:val="13"/>
          <w:szCs w:val="13"/>
        </w:rPr>
        <w:t>One ppm corresponds to 1 gallon of concentrate in 1 million gallons of water.</w:t>
      </w:r>
    </w:p>
    <w:p w14:paraId="6AB6869D" w14:textId="77777777" w:rsidR="006D75EA" w:rsidRDefault="006D75EA" w:rsidP="006D75EA">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mg/L (milligrams per liter) – </w:t>
      </w:r>
      <w:r>
        <w:rPr>
          <w:rFonts w:ascii="Arial" w:hAnsi="Arial" w:cs="Arial"/>
          <w:color w:val="000000"/>
          <w:sz w:val="13"/>
          <w:szCs w:val="13"/>
        </w:rPr>
        <w:t>Equivalent to ppm.</w:t>
      </w:r>
    </w:p>
    <w:p w14:paraId="7757141E"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ppb (parts per billion) –</w:t>
      </w:r>
      <w:r>
        <w:rPr>
          <w:rFonts w:ascii="Arial" w:hAnsi="Arial" w:cs="Arial"/>
          <w:color w:val="000000"/>
          <w:sz w:val="13"/>
          <w:szCs w:val="13"/>
        </w:rPr>
        <w:t xml:space="preserve"> One ppb corresponds to 1 gallon of concentrate in 1 billion gallons of water.</w:t>
      </w:r>
    </w:p>
    <w:p w14:paraId="62ABAFFE" w14:textId="77777777" w:rsidR="006D75EA" w:rsidRDefault="006D75EA" w:rsidP="006D75EA">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ug/L (micrograms per liter) – </w:t>
      </w:r>
      <w:r>
        <w:rPr>
          <w:rFonts w:ascii="Arial" w:hAnsi="Arial" w:cs="Arial"/>
          <w:color w:val="000000"/>
          <w:sz w:val="13"/>
          <w:szCs w:val="13"/>
        </w:rPr>
        <w:t>Equivalent to ppb.</w:t>
      </w:r>
    </w:p>
    <w:p w14:paraId="6F8B8F18"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proofErr w:type="spellStart"/>
      <w:r>
        <w:rPr>
          <w:rFonts w:ascii="Arial" w:hAnsi="Arial" w:cs="Arial"/>
          <w:b/>
          <w:color w:val="000000"/>
          <w:sz w:val="13"/>
          <w:szCs w:val="13"/>
        </w:rPr>
        <w:t>pCi</w:t>
      </w:r>
      <w:proofErr w:type="spellEnd"/>
      <w:r>
        <w:rPr>
          <w:rFonts w:ascii="Arial" w:hAnsi="Arial" w:cs="Arial"/>
          <w:b/>
          <w:color w:val="000000"/>
          <w:sz w:val="13"/>
          <w:szCs w:val="13"/>
        </w:rPr>
        <w:t xml:space="preserve">/L (Picocuries per liter) – </w:t>
      </w:r>
      <w:r>
        <w:rPr>
          <w:rFonts w:ascii="Arial" w:hAnsi="Arial" w:cs="Arial"/>
          <w:color w:val="000000"/>
          <w:sz w:val="13"/>
          <w:szCs w:val="13"/>
        </w:rPr>
        <w:t>Radioactivity concentration unit.</w:t>
      </w:r>
    </w:p>
    <w:p w14:paraId="57FD742B"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RAA (Running Annual Average) – </w:t>
      </w:r>
      <w:r>
        <w:rPr>
          <w:rFonts w:ascii="Arial" w:hAnsi="Arial" w:cs="Arial"/>
          <w:color w:val="000000"/>
          <w:sz w:val="13"/>
          <w:szCs w:val="13"/>
        </w:rPr>
        <w:t xml:space="preserve">An ongoing annual average calculation of data from the most recent four quarters. </w:t>
      </w:r>
    </w:p>
    <w:p w14:paraId="315E778E"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LRAA (Locational Running Annual Average) – </w:t>
      </w:r>
      <w:r>
        <w:rPr>
          <w:rFonts w:ascii="Arial" w:hAnsi="Arial" w:cs="Arial"/>
          <w:color w:val="000000"/>
          <w:sz w:val="13"/>
          <w:szCs w:val="13"/>
        </w:rPr>
        <w:t>An ongoing annual average calculation of data from the most recent four quarters at each sampling location.</w:t>
      </w:r>
    </w:p>
    <w:p w14:paraId="101D4593"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90</w:t>
      </w:r>
      <w:r>
        <w:rPr>
          <w:rFonts w:ascii="Arial" w:hAnsi="Arial" w:cs="Arial"/>
          <w:b/>
          <w:color w:val="000000"/>
          <w:sz w:val="13"/>
          <w:szCs w:val="13"/>
          <w:vertAlign w:val="superscript"/>
        </w:rPr>
        <w:t>th</w:t>
      </w:r>
      <w:r>
        <w:rPr>
          <w:rFonts w:ascii="Arial" w:hAnsi="Arial" w:cs="Arial"/>
          <w:b/>
          <w:color w:val="000000"/>
          <w:sz w:val="13"/>
          <w:szCs w:val="13"/>
        </w:rPr>
        <w:t xml:space="preserve"> Percentile – </w:t>
      </w:r>
      <w:r>
        <w:rPr>
          <w:rFonts w:ascii="Arial" w:hAnsi="Arial" w:cs="Arial"/>
          <w:color w:val="000000"/>
          <w:sz w:val="13"/>
          <w:szCs w:val="13"/>
        </w:rPr>
        <w:t>Represents the highest value found out of 90% of the samples taken in a representative group. If the 90</w:t>
      </w:r>
      <w:r>
        <w:rPr>
          <w:rFonts w:ascii="Arial" w:hAnsi="Arial" w:cs="Arial"/>
          <w:color w:val="000000"/>
          <w:sz w:val="13"/>
          <w:szCs w:val="13"/>
          <w:vertAlign w:val="superscript"/>
        </w:rPr>
        <w:t>th</w:t>
      </w:r>
      <w:r>
        <w:rPr>
          <w:rFonts w:ascii="Arial" w:hAnsi="Arial" w:cs="Arial"/>
          <w:color w:val="000000"/>
          <w:sz w:val="13"/>
          <w:szCs w:val="13"/>
        </w:rPr>
        <w:t xml:space="preserve"> percentile is greater than the action level, it will trigger a treatment or other requirements that a water system must follow.  </w:t>
      </w:r>
    </w:p>
    <w:p w14:paraId="4E02DAB7" w14:textId="77777777" w:rsidR="006D75EA" w:rsidRDefault="006D75EA" w:rsidP="006D75E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TT (Treatment Technique) – </w:t>
      </w:r>
      <w:r>
        <w:rPr>
          <w:rFonts w:ascii="Arial" w:hAnsi="Arial" w:cs="Arial"/>
          <w:color w:val="000000"/>
          <w:sz w:val="13"/>
          <w:szCs w:val="13"/>
        </w:rPr>
        <w:t>A required process intended to reduce the level of a contaminant in drinking water.</w:t>
      </w:r>
    </w:p>
    <w:p w14:paraId="5E8D6ECD" w14:textId="77777777" w:rsidR="006D75EA" w:rsidRDefault="006D75EA" w:rsidP="006D75EA">
      <w:pPr>
        <w:rPr>
          <w:rFonts w:ascii="Arial" w:hAnsi="Arial" w:cs="Arial"/>
          <w:sz w:val="15"/>
          <w:szCs w:val="15"/>
        </w:rPr>
        <w:sectPr w:rsidR="006D75EA">
          <w:pgSz w:w="15840" w:h="12240" w:orient="landscape"/>
          <w:pgMar w:top="720" w:right="720" w:bottom="720" w:left="720" w:header="0" w:footer="0" w:gutter="0"/>
          <w:cols w:num="3" w:space="720" w:equalWidth="0">
            <w:col w:w="4320" w:space="720"/>
            <w:col w:w="4320" w:space="720"/>
            <w:col w:w="4320"/>
          </w:cols>
        </w:sectPr>
      </w:pPr>
    </w:p>
    <w:p w14:paraId="72E0A3E2" w14:textId="77777777" w:rsidR="006D75EA" w:rsidRDefault="006D75EA" w:rsidP="006D75EA">
      <w:pPr>
        <w:widowControl w:val="0"/>
        <w:tabs>
          <w:tab w:val="left" w:pos="315"/>
          <w:tab w:val="center" w:pos="6840"/>
          <w:tab w:val="left" w:pos="9540"/>
          <w:tab w:val="left" w:pos="12690"/>
          <w:tab w:val="left" w:pos="18075"/>
          <w:tab w:val="left" w:pos="19095"/>
          <w:tab w:val="left" w:pos="21045"/>
        </w:tabs>
        <w:autoSpaceDE w:val="0"/>
        <w:autoSpaceDN w:val="0"/>
        <w:adjustRightInd w:val="0"/>
        <w:rPr>
          <w:rFonts w:ascii="Arial" w:hAnsi="Arial" w:cs="Arial"/>
          <w:b/>
          <w:color w:val="000000"/>
          <w:sz w:val="16"/>
          <w:szCs w:val="16"/>
        </w:rPr>
      </w:pPr>
      <w:r>
        <w:rPr>
          <w:rFonts w:ascii="Arial" w:hAnsi="Arial" w:cs="Arial"/>
          <w:b/>
          <w:color w:val="000000"/>
          <w:sz w:val="16"/>
          <w:szCs w:val="16"/>
        </w:rPr>
        <w:lastRenderedPageBreak/>
        <w:t xml:space="preserve">Village </w:t>
      </w:r>
      <w:proofErr w:type="gramStart"/>
      <w:r>
        <w:rPr>
          <w:rFonts w:ascii="Arial" w:hAnsi="Arial" w:cs="Arial"/>
          <w:b/>
          <w:color w:val="000000"/>
          <w:sz w:val="16"/>
          <w:szCs w:val="16"/>
        </w:rPr>
        <w:t>Of</w:t>
      </w:r>
      <w:proofErr w:type="gramEnd"/>
      <w:r>
        <w:rPr>
          <w:rFonts w:ascii="Arial" w:hAnsi="Arial" w:cs="Arial"/>
          <w:b/>
          <w:color w:val="000000"/>
          <w:sz w:val="16"/>
          <w:szCs w:val="16"/>
        </w:rPr>
        <w:t xml:space="preserve"> Platte Center</w:t>
      </w:r>
      <w:r>
        <w:rPr>
          <w:rFonts w:ascii="Arial" w:hAnsi="Arial" w:cs="Arial"/>
          <w:b/>
          <w:color w:val="000000"/>
          <w:sz w:val="16"/>
          <w:szCs w:val="16"/>
        </w:rPr>
        <w:tab/>
      </w:r>
      <w:r>
        <w:rPr>
          <w:rFonts w:ascii="Arial" w:hAnsi="Arial" w:cs="Arial"/>
          <w:b/>
          <w:bCs/>
          <w:color w:val="000000"/>
        </w:rPr>
        <w:t>TEST RESULTS</w:t>
      </w:r>
      <w:r>
        <w:rPr>
          <w:rFonts w:ascii="Arial" w:hAnsi="Arial" w:cs="Arial"/>
          <w:b/>
          <w:bCs/>
          <w:color w:val="000000"/>
        </w:rPr>
        <w:tab/>
      </w:r>
      <w:r>
        <w:rPr>
          <w:rFonts w:ascii="Arial" w:hAnsi="Arial" w:cs="Arial"/>
          <w:b/>
          <w:color w:val="000000"/>
          <w:sz w:val="16"/>
          <w:szCs w:val="16"/>
        </w:rPr>
        <w:t xml:space="preserve">Date Printed: </w:t>
      </w:r>
      <w:r>
        <w:rPr>
          <w:rFonts w:ascii="Arial" w:hAnsi="Arial" w:cs="Arial"/>
          <w:b/>
          <w:color w:val="000000"/>
          <w:sz w:val="16"/>
          <w:szCs w:val="16"/>
        </w:rPr>
        <w:fldChar w:fldCharType="begin"/>
      </w:r>
      <w:r>
        <w:rPr>
          <w:rFonts w:ascii="Arial" w:hAnsi="Arial" w:cs="Arial"/>
          <w:b/>
          <w:color w:val="000000"/>
          <w:sz w:val="16"/>
          <w:szCs w:val="16"/>
        </w:rPr>
        <w:instrText xml:space="preserve"> DATE \@ "M/d/yyyy" </w:instrText>
      </w:r>
      <w:r>
        <w:rPr>
          <w:rFonts w:ascii="Arial" w:hAnsi="Arial" w:cs="Arial"/>
          <w:b/>
          <w:color w:val="000000"/>
          <w:sz w:val="16"/>
          <w:szCs w:val="16"/>
        </w:rPr>
        <w:fldChar w:fldCharType="separate"/>
      </w:r>
      <w:r w:rsidR="007E212F">
        <w:rPr>
          <w:rFonts w:ascii="Arial" w:hAnsi="Arial" w:cs="Arial"/>
          <w:b/>
          <w:noProof/>
          <w:color w:val="000000"/>
          <w:sz w:val="16"/>
          <w:szCs w:val="16"/>
        </w:rPr>
        <w:t>6/30/2020</w:t>
      </w:r>
      <w:r>
        <w:rPr>
          <w:rFonts w:ascii="Arial" w:hAnsi="Arial" w:cs="Arial"/>
          <w:b/>
          <w:color w:val="000000"/>
          <w:sz w:val="16"/>
          <w:szCs w:val="16"/>
        </w:rPr>
        <w:fldChar w:fldCharType="end"/>
      </w:r>
      <w:r>
        <w:rPr>
          <w:rFonts w:ascii="Arial" w:hAnsi="Arial" w:cs="Arial"/>
          <w:b/>
          <w:color w:val="000000"/>
          <w:sz w:val="16"/>
          <w:szCs w:val="16"/>
        </w:rPr>
        <w:tab/>
        <w:t xml:space="preserve">NE3114101   </w:t>
      </w:r>
    </w:p>
    <w:p w14:paraId="2EFC0725" w14:textId="77777777" w:rsidR="006D75EA" w:rsidRDefault="006D75EA" w:rsidP="006D75EA">
      <w:pPr>
        <w:rPr>
          <w:rFonts w:ascii="Arial" w:hAnsi="Arial" w:cs="Arial"/>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420"/>
        <w:gridCol w:w="3240"/>
        <w:gridCol w:w="810"/>
        <w:gridCol w:w="2880"/>
        <w:gridCol w:w="1710"/>
      </w:tblGrid>
      <w:tr w:rsidR="006D75EA" w14:paraId="2FC7D4A6" w14:textId="77777777" w:rsidTr="006D75EA">
        <w:trPr>
          <w:trHeight w:val="115"/>
          <w:tblHeader/>
        </w:trPr>
        <w:tc>
          <w:tcPr>
            <w:tcW w:w="1818" w:type="dxa"/>
            <w:tcBorders>
              <w:top w:val="single" w:sz="4" w:space="0" w:color="auto"/>
              <w:left w:val="single" w:sz="4" w:space="0" w:color="auto"/>
              <w:bottom w:val="single" w:sz="4" w:space="0" w:color="auto"/>
              <w:right w:val="single" w:sz="4" w:space="0" w:color="auto"/>
            </w:tcBorders>
            <w:vAlign w:val="center"/>
            <w:hideMark/>
          </w:tcPr>
          <w:p w14:paraId="15AADB9A" w14:textId="77777777" w:rsidR="006D75EA" w:rsidRDefault="006D75EA">
            <w:pPr>
              <w:spacing w:line="256" w:lineRule="auto"/>
              <w:rPr>
                <w:rFonts w:ascii="Arial" w:hAnsi="Arial" w:cs="Arial"/>
                <w:b/>
                <w:sz w:val="16"/>
                <w:szCs w:val="16"/>
                <w:lang w:bidi="en-US"/>
              </w:rPr>
            </w:pPr>
            <w:bookmarkStart w:id="1" w:name="TABLE_TCRSAMPLES" w:colFirst="0" w:colLast="0"/>
            <w:r>
              <w:rPr>
                <w:rFonts w:ascii="Arial" w:hAnsi="Arial" w:cs="Arial"/>
                <w:b/>
                <w:sz w:val="16"/>
                <w:szCs w:val="16"/>
                <w:lang w:bidi="en-US"/>
              </w:rPr>
              <w:t>Microbiological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6B76F85"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Highest No. of Positive Samples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63E3395" w14:textId="77777777" w:rsidR="006D75EA" w:rsidRDefault="006D75EA">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2B4DB50B"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MCLG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F273FA2"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c>
          <w:tcPr>
            <w:tcW w:w="1710" w:type="dxa"/>
            <w:tcBorders>
              <w:top w:val="single" w:sz="4" w:space="0" w:color="auto"/>
              <w:left w:val="single" w:sz="4" w:space="0" w:color="auto"/>
              <w:bottom w:val="single" w:sz="4" w:space="0" w:color="auto"/>
              <w:right w:val="single" w:sz="4" w:space="0" w:color="auto"/>
            </w:tcBorders>
            <w:hideMark/>
          </w:tcPr>
          <w:p w14:paraId="7FC1257B"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Violations Present</w:t>
            </w:r>
          </w:p>
        </w:tc>
      </w:tr>
      <w:bookmarkEnd w:id="1"/>
      <w:tr w:rsidR="006D75EA" w14:paraId="3FD205B7" w14:textId="77777777" w:rsidTr="006D75EA">
        <w:trPr>
          <w:tblHeader/>
        </w:trPr>
        <w:tc>
          <w:tcPr>
            <w:tcW w:w="1818" w:type="dxa"/>
            <w:tcBorders>
              <w:top w:val="single" w:sz="4" w:space="0" w:color="auto"/>
              <w:left w:val="single" w:sz="4" w:space="0" w:color="auto"/>
              <w:bottom w:val="single" w:sz="4" w:space="0" w:color="auto"/>
              <w:right w:val="single" w:sz="4" w:space="0" w:color="auto"/>
            </w:tcBorders>
            <w:vAlign w:val="center"/>
            <w:hideMark/>
          </w:tcPr>
          <w:p w14:paraId="2035AC9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COLIFORM (TCR)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62BC16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In the month of August, 3 sample(s) were positive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7A65E8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Treatment Technique Trigger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848AE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BD0918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Naturally present in the environment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B6D0127"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Yes </w:t>
            </w:r>
          </w:p>
        </w:tc>
      </w:tr>
      <w:tr w:rsidR="006D75EA" w14:paraId="66D61B79" w14:textId="77777777" w:rsidTr="006D75EA">
        <w:trPr>
          <w:tblHeader/>
        </w:trPr>
        <w:tc>
          <w:tcPr>
            <w:tcW w:w="1818" w:type="dxa"/>
            <w:tcBorders>
              <w:top w:val="single" w:sz="4" w:space="0" w:color="auto"/>
              <w:left w:val="single" w:sz="4" w:space="0" w:color="auto"/>
              <w:bottom w:val="single" w:sz="4" w:space="0" w:color="auto"/>
              <w:right w:val="single" w:sz="4" w:space="0" w:color="auto"/>
            </w:tcBorders>
            <w:vAlign w:val="center"/>
            <w:hideMark/>
          </w:tcPr>
          <w:p w14:paraId="7732216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E. COLI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939850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In the month of August, 1 sample(s) were positive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EB03D9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MCL: A Routine Sample and a Repeat Sample are Total Coliform Positive, and One is also E. Coli Positive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36EB7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7F3535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Human and animal fecal waste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CD15C7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Yes </w:t>
            </w:r>
          </w:p>
        </w:tc>
      </w:tr>
    </w:tbl>
    <w:p w14:paraId="3EE8D8A8" w14:textId="77777777" w:rsidR="006D75EA" w:rsidRDefault="006D75EA" w:rsidP="006D75EA">
      <w:pPr>
        <w:rPr>
          <w:rFonts w:ascii="Arial" w:hAnsi="Arial" w:cs="Arial"/>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00"/>
        <w:gridCol w:w="1380"/>
        <w:gridCol w:w="1020"/>
        <w:gridCol w:w="840"/>
        <w:gridCol w:w="600"/>
        <w:gridCol w:w="840"/>
        <w:gridCol w:w="6330"/>
      </w:tblGrid>
      <w:tr w:rsidR="006D75EA" w14:paraId="43CD3E3C" w14:textId="77777777" w:rsidTr="006D75EA">
        <w:trPr>
          <w:trHeight w:val="418"/>
        </w:trPr>
        <w:tc>
          <w:tcPr>
            <w:tcW w:w="1668" w:type="dxa"/>
            <w:tcBorders>
              <w:top w:val="single" w:sz="4" w:space="0" w:color="auto"/>
              <w:left w:val="single" w:sz="4" w:space="0" w:color="auto"/>
              <w:bottom w:val="single" w:sz="4" w:space="0" w:color="auto"/>
              <w:right w:val="single" w:sz="4" w:space="0" w:color="auto"/>
            </w:tcBorders>
            <w:vAlign w:val="center"/>
            <w:hideMark/>
          </w:tcPr>
          <w:p w14:paraId="05CC8DDC" w14:textId="77777777" w:rsidR="006D75EA" w:rsidRDefault="006D75EA">
            <w:pPr>
              <w:spacing w:line="256" w:lineRule="auto"/>
              <w:rPr>
                <w:rFonts w:ascii="Arial" w:hAnsi="Arial" w:cs="Arial"/>
                <w:b/>
                <w:sz w:val="16"/>
                <w:szCs w:val="16"/>
                <w:lang w:bidi="en-US"/>
              </w:rPr>
            </w:pPr>
            <w:bookmarkStart w:id="2" w:name="TABLE_90TH"/>
            <w:r>
              <w:rPr>
                <w:rFonts w:ascii="Arial" w:hAnsi="Arial" w:cs="Arial"/>
                <w:b/>
                <w:sz w:val="16"/>
                <w:szCs w:val="16"/>
                <w:lang w:bidi="en-US"/>
              </w:rPr>
              <w:t>Lead and Copper</w:t>
            </w:r>
            <w:bookmarkEnd w:id="2"/>
          </w:p>
        </w:tc>
        <w:tc>
          <w:tcPr>
            <w:tcW w:w="1200" w:type="dxa"/>
            <w:tcBorders>
              <w:top w:val="single" w:sz="4" w:space="0" w:color="auto"/>
              <w:left w:val="single" w:sz="4" w:space="0" w:color="auto"/>
              <w:bottom w:val="single" w:sz="4" w:space="0" w:color="auto"/>
              <w:right w:val="single" w:sz="4" w:space="0" w:color="auto"/>
            </w:tcBorders>
            <w:vAlign w:val="center"/>
            <w:hideMark/>
          </w:tcPr>
          <w:p w14:paraId="136AE8D2"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Monitoring Period</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772871A"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90</w:t>
            </w:r>
            <w:r>
              <w:rPr>
                <w:rFonts w:ascii="Arial" w:hAnsi="Arial" w:cs="Arial"/>
                <w:b/>
                <w:sz w:val="16"/>
                <w:szCs w:val="16"/>
                <w:vertAlign w:val="superscript"/>
                <w:lang w:bidi="en-US"/>
              </w:rPr>
              <w:t>th</w:t>
            </w:r>
            <w:r>
              <w:rPr>
                <w:rFonts w:ascii="Arial" w:hAnsi="Arial" w:cs="Arial"/>
                <w:b/>
                <w:sz w:val="16"/>
                <w:szCs w:val="16"/>
                <w:lang w:bidi="en-US"/>
              </w:rPr>
              <w:t xml:space="preserve"> Percentile</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FB59682"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Range</w:t>
            </w:r>
          </w:p>
        </w:tc>
        <w:tc>
          <w:tcPr>
            <w:tcW w:w="840" w:type="dxa"/>
            <w:tcBorders>
              <w:top w:val="single" w:sz="4" w:space="0" w:color="auto"/>
              <w:left w:val="single" w:sz="4" w:space="0" w:color="auto"/>
              <w:bottom w:val="single" w:sz="4" w:space="0" w:color="auto"/>
              <w:right w:val="single" w:sz="4" w:space="0" w:color="auto"/>
            </w:tcBorders>
            <w:vAlign w:val="center"/>
            <w:hideMark/>
          </w:tcPr>
          <w:p w14:paraId="045BDD8F"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Unit</w:t>
            </w:r>
          </w:p>
        </w:tc>
        <w:tc>
          <w:tcPr>
            <w:tcW w:w="600" w:type="dxa"/>
            <w:tcBorders>
              <w:top w:val="single" w:sz="4" w:space="0" w:color="auto"/>
              <w:left w:val="single" w:sz="4" w:space="0" w:color="auto"/>
              <w:bottom w:val="single" w:sz="4" w:space="0" w:color="auto"/>
              <w:right w:val="single" w:sz="4" w:space="0" w:color="auto"/>
            </w:tcBorders>
            <w:vAlign w:val="center"/>
            <w:hideMark/>
          </w:tcPr>
          <w:p w14:paraId="534F72BE" w14:textId="77777777" w:rsidR="006D75EA" w:rsidRDefault="006D75EA">
            <w:pPr>
              <w:spacing w:line="256" w:lineRule="auto"/>
              <w:rPr>
                <w:rFonts w:ascii="Arial" w:hAnsi="Arial" w:cs="Arial"/>
                <w:b/>
                <w:sz w:val="16"/>
                <w:szCs w:val="16"/>
                <w:lang w:bidi="en-US"/>
              </w:rPr>
            </w:pPr>
            <w:smartTag w:uri="urn:schemas-microsoft-com:office:smarttags" w:element="place">
              <w:smartTag w:uri="urn:schemas-microsoft-com:office:smarttags" w:element="State">
                <w:r>
                  <w:rPr>
                    <w:rFonts w:ascii="Arial" w:hAnsi="Arial" w:cs="Arial"/>
                    <w:b/>
                    <w:sz w:val="16"/>
                    <w:szCs w:val="16"/>
                    <w:lang w:bidi="en-US"/>
                  </w:rPr>
                  <w:t>AL</w:t>
                </w:r>
              </w:smartTag>
            </w:smartTag>
          </w:p>
        </w:tc>
        <w:tc>
          <w:tcPr>
            <w:tcW w:w="840" w:type="dxa"/>
            <w:tcBorders>
              <w:top w:val="single" w:sz="4" w:space="0" w:color="auto"/>
              <w:left w:val="single" w:sz="4" w:space="0" w:color="auto"/>
              <w:bottom w:val="single" w:sz="4" w:space="0" w:color="auto"/>
              <w:right w:val="single" w:sz="4" w:space="0" w:color="auto"/>
            </w:tcBorders>
            <w:vAlign w:val="center"/>
            <w:hideMark/>
          </w:tcPr>
          <w:p w14:paraId="29F1BAEA"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 xml:space="preserve">Sites Over </w:t>
            </w:r>
            <w:smartTag w:uri="urn:schemas-microsoft-com:office:smarttags" w:element="place">
              <w:smartTag w:uri="urn:schemas-microsoft-com:office:smarttags" w:element="State">
                <w:r>
                  <w:rPr>
                    <w:rFonts w:ascii="Arial" w:hAnsi="Arial" w:cs="Arial"/>
                    <w:b/>
                    <w:sz w:val="16"/>
                    <w:szCs w:val="16"/>
                    <w:lang w:bidi="en-US"/>
                  </w:rPr>
                  <w:t>AL</w:t>
                </w:r>
              </w:smartTag>
            </w:smartTag>
          </w:p>
        </w:tc>
        <w:tc>
          <w:tcPr>
            <w:tcW w:w="6330" w:type="dxa"/>
            <w:tcBorders>
              <w:top w:val="single" w:sz="4" w:space="0" w:color="auto"/>
              <w:left w:val="single" w:sz="4" w:space="0" w:color="auto"/>
              <w:bottom w:val="single" w:sz="4" w:space="0" w:color="auto"/>
              <w:right w:val="single" w:sz="4" w:space="0" w:color="auto"/>
            </w:tcBorders>
            <w:vAlign w:val="center"/>
            <w:hideMark/>
          </w:tcPr>
          <w:p w14:paraId="399C7F52"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6D75EA" w14:paraId="55CAF40B" w14:textId="77777777" w:rsidTr="006D75EA">
        <w:tc>
          <w:tcPr>
            <w:tcW w:w="1668" w:type="dxa"/>
            <w:tcBorders>
              <w:top w:val="single" w:sz="4" w:space="0" w:color="auto"/>
              <w:left w:val="single" w:sz="4" w:space="0" w:color="auto"/>
              <w:bottom w:val="single" w:sz="4" w:space="0" w:color="auto"/>
              <w:right w:val="single" w:sz="4" w:space="0" w:color="auto"/>
            </w:tcBorders>
            <w:vAlign w:val="center"/>
            <w:hideMark/>
          </w:tcPr>
          <w:p w14:paraId="33D96EA5"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COPPER, FREE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7768A88"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2015 - 2017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9AD4E0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0.1863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89785C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0.0356 - 0.284</w:t>
            </w:r>
          </w:p>
        </w:tc>
        <w:tc>
          <w:tcPr>
            <w:tcW w:w="840" w:type="dxa"/>
            <w:tcBorders>
              <w:top w:val="single" w:sz="4" w:space="0" w:color="auto"/>
              <w:left w:val="single" w:sz="4" w:space="0" w:color="auto"/>
              <w:bottom w:val="single" w:sz="4" w:space="0" w:color="auto"/>
              <w:right w:val="single" w:sz="4" w:space="0" w:color="auto"/>
            </w:tcBorders>
            <w:vAlign w:val="center"/>
            <w:hideMark/>
          </w:tcPr>
          <w:p w14:paraId="17F54E8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ppm</w:t>
            </w:r>
          </w:p>
        </w:tc>
        <w:tc>
          <w:tcPr>
            <w:tcW w:w="600" w:type="dxa"/>
            <w:tcBorders>
              <w:top w:val="single" w:sz="4" w:space="0" w:color="auto"/>
              <w:left w:val="single" w:sz="4" w:space="0" w:color="auto"/>
              <w:bottom w:val="single" w:sz="4" w:space="0" w:color="auto"/>
              <w:right w:val="single" w:sz="4" w:space="0" w:color="auto"/>
            </w:tcBorders>
            <w:vAlign w:val="center"/>
            <w:hideMark/>
          </w:tcPr>
          <w:p w14:paraId="38D2ACAB"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1.3</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37003B"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w:t>
            </w:r>
          </w:p>
        </w:tc>
        <w:tc>
          <w:tcPr>
            <w:tcW w:w="6330" w:type="dxa"/>
            <w:tcBorders>
              <w:top w:val="single" w:sz="4" w:space="0" w:color="auto"/>
              <w:left w:val="single" w:sz="4" w:space="0" w:color="auto"/>
              <w:bottom w:val="single" w:sz="4" w:space="0" w:color="auto"/>
              <w:right w:val="single" w:sz="4" w:space="0" w:color="auto"/>
            </w:tcBorders>
            <w:vAlign w:val="center"/>
            <w:hideMark/>
          </w:tcPr>
          <w:p w14:paraId="2A107E5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Erosion of natural deposits; Leaching from wood preservatives; Corrosion of household plumbing.</w:t>
            </w:r>
          </w:p>
        </w:tc>
      </w:tr>
      <w:tr w:rsidR="006D75EA" w14:paraId="2E3194FB" w14:textId="77777777" w:rsidTr="006D75EA">
        <w:tc>
          <w:tcPr>
            <w:tcW w:w="1668" w:type="dxa"/>
            <w:tcBorders>
              <w:top w:val="single" w:sz="4" w:space="0" w:color="auto"/>
              <w:left w:val="single" w:sz="4" w:space="0" w:color="auto"/>
              <w:bottom w:val="single" w:sz="4" w:space="0" w:color="auto"/>
              <w:right w:val="single" w:sz="4" w:space="0" w:color="auto"/>
            </w:tcBorders>
            <w:vAlign w:val="center"/>
            <w:hideMark/>
          </w:tcPr>
          <w:p w14:paraId="6601252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LEAD</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FC5816"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2015 - 2017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FCC1FE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0.94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4F1C26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0.851 - 1.02</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BCCF3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ppb</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65BE2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15</w:t>
            </w:r>
          </w:p>
        </w:tc>
        <w:tc>
          <w:tcPr>
            <w:tcW w:w="840" w:type="dxa"/>
            <w:tcBorders>
              <w:top w:val="single" w:sz="4" w:space="0" w:color="auto"/>
              <w:left w:val="single" w:sz="4" w:space="0" w:color="auto"/>
              <w:bottom w:val="single" w:sz="4" w:space="0" w:color="auto"/>
              <w:right w:val="single" w:sz="4" w:space="0" w:color="auto"/>
            </w:tcBorders>
            <w:vAlign w:val="center"/>
            <w:hideMark/>
          </w:tcPr>
          <w:p w14:paraId="393DBEB5"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w:t>
            </w:r>
          </w:p>
        </w:tc>
        <w:tc>
          <w:tcPr>
            <w:tcW w:w="6330" w:type="dxa"/>
            <w:tcBorders>
              <w:top w:val="single" w:sz="4" w:space="0" w:color="auto"/>
              <w:left w:val="single" w:sz="4" w:space="0" w:color="auto"/>
              <w:bottom w:val="single" w:sz="4" w:space="0" w:color="auto"/>
              <w:right w:val="single" w:sz="4" w:space="0" w:color="auto"/>
            </w:tcBorders>
            <w:vAlign w:val="center"/>
            <w:hideMark/>
          </w:tcPr>
          <w:p w14:paraId="10C9F10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Erosion of natural deposits; Leaching from wood preservatives; Corrosion of household plumbing.</w:t>
            </w:r>
          </w:p>
        </w:tc>
      </w:tr>
    </w:tbl>
    <w:p w14:paraId="3F2D346E" w14:textId="77777777" w:rsidR="006D75EA" w:rsidRDefault="006D75EA" w:rsidP="006D75EA">
      <w:pPr>
        <w:rPr>
          <w:rFonts w:ascii="Arial" w:hAnsi="Arial" w:cs="Arial"/>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721"/>
        <w:gridCol w:w="841"/>
        <w:gridCol w:w="841"/>
        <w:gridCol w:w="6249"/>
      </w:tblGrid>
      <w:tr w:rsidR="006D75EA" w14:paraId="32736CC5" w14:textId="77777777" w:rsidTr="006D75EA">
        <w:trPr>
          <w:trHeight w:val="90"/>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4441323B" w14:textId="77777777" w:rsidR="006D75EA" w:rsidRDefault="006D75EA">
            <w:pPr>
              <w:spacing w:line="256" w:lineRule="auto"/>
              <w:rPr>
                <w:rFonts w:ascii="Arial" w:hAnsi="Arial" w:cs="Arial"/>
                <w:b/>
                <w:sz w:val="16"/>
                <w:szCs w:val="16"/>
                <w:lang w:bidi="en-US"/>
              </w:rPr>
            </w:pPr>
            <w:bookmarkStart w:id="3" w:name="TABLE_NTCRREG"/>
            <w:bookmarkEnd w:id="3"/>
            <w:r>
              <w:rPr>
                <w:rFonts w:ascii="Arial" w:hAnsi="Arial" w:cs="Arial"/>
                <w:b/>
                <w:sz w:val="16"/>
                <w:szCs w:val="16"/>
                <w:lang w:bidi="en-US"/>
              </w:rPr>
              <w:t>Regulated Contaminants</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430EC36"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917" w:type="dxa"/>
            <w:tcBorders>
              <w:top w:val="single" w:sz="4" w:space="0" w:color="auto"/>
              <w:left w:val="single" w:sz="4" w:space="0" w:color="auto"/>
              <w:bottom w:val="single" w:sz="4" w:space="0" w:color="auto"/>
              <w:right w:val="single" w:sz="4" w:space="0" w:color="auto"/>
            </w:tcBorders>
            <w:vAlign w:val="center"/>
            <w:hideMark/>
          </w:tcPr>
          <w:p w14:paraId="33E280E0"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Highest Value</w:t>
            </w:r>
          </w:p>
        </w:tc>
        <w:tc>
          <w:tcPr>
            <w:tcW w:w="841" w:type="dxa"/>
            <w:tcBorders>
              <w:top w:val="single" w:sz="4" w:space="0" w:color="auto"/>
              <w:left w:val="single" w:sz="4" w:space="0" w:color="auto"/>
              <w:bottom w:val="single" w:sz="4" w:space="0" w:color="auto"/>
              <w:right w:val="single" w:sz="4" w:space="0" w:color="auto"/>
            </w:tcBorders>
            <w:vAlign w:val="center"/>
            <w:hideMark/>
          </w:tcPr>
          <w:p w14:paraId="1376E021"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Range</w:t>
            </w:r>
          </w:p>
        </w:tc>
        <w:tc>
          <w:tcPr>
            <w:tcW w:w="721" w:type="dxa"/>
            <w:tcBorders>
              <w:top w:val="single" w:sz="4" w:space="0" w:color="auto"/>
              <w:left w:val="single" w:sz="4" w:space="0" w:color="auto"/>
              <w:bottom w:val="single" w:sz="4" w:space="0" w:color="auto"/>
              <w:right w:val="single" w:sz="4" w:space="0" w:color="auto"/>
            </w:tcBorders>
            <w:vAlign w:val="center"/>
            <w:hideMark/>
          </w:tcPr>
          <w:p w14:paraId="528101CB"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Unit</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2E9E3D" w14:textId="77777777" w:rsidR="006D75EA" w:rsidRDefault="006D75EA">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841" w:type="dxa"/>
            <w:tcBorders>
              <w:top w:val="single" w:sz="4" w:space="0" w:color="auto"/>
              <w:left w:val="single" w:sz="4" w:space="0" w:color="auto"/>
              <w:bottom w:val="single" w:sz="4" w:space="0" w:color="auto"/>
              <w:right w:val="single" w:sz="4" w:space="0" w:color="auto"/>
            </w:tcBorders>
            <w:vAlign w:val="center"/>
            <w:hideMark/>
          </w:tcPr>
          <w:p w14:paraId="29796DAB"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MCLG</w:t>
            </w:r>
          </w:p>
        </w:tc>
        <w:tc>
          <w:tcPr>
            <w:tcW w:w="6249" w:type="dxa"/>
            <w:tcBorders>
              <w:top w:val="single" w:sz="4" w:space="0" w:color="auto"/>
              <w:left w:val="single" w:sz="4" w:space="0" w:color="auto"/>
              <w:bottom w:val="single" w:sz="4" w:space="0" w:color="auto"/>
              <w:right w:val="single" w:sz="4" w:space="0" w:color="auto"/>
            </w:tcBorders>
            <w:vAlign w:val="center"/>
            <w:hideMark/>
          </w:tcPr>
          <w:p w14:paraId="3270F4FD"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6D75EA" w14:paraId="3DDB6126" w14:textId="77777777" w:rsidTr="006D75EA">
        <w:trPr>
          <w:trHeight w:hRule="exact" w:val="20"/>
          <w:tblHeader/>
        </w:trPr>
        <w:tc>
          <w:tcPr>
            <w:tcW w:w="2222" w:type="dxa"/>
            <w:tcBorders>
              <w:top w:val="single" w:sz="4" w:space="0" w:color="auto"/>
              <w:left w:val="single" w:sz="4" w:space="0" w:color="auto"/>
              <w:bottom w:val="single" w:sz="4" w:space="0" w:color="auto"/>
              <w:right w:val="single" w:sz="4" w:space="0" w:color="auto"/>
            </w:tcBorders>
            <w:vAlign w:val="center"/>
          </w:tcPr>
          <w:p w14:paraId="112099C3" w14:textId="77777777" w:rsidR="006D75EA" w:rsidRDefault="006D75EA">
            <w:pPr>
              <w:spacing w:line="256" w:lineRule="auto"/>
              <w:rPr>
                <w:rFonts w:ascii="Arial" w:hAnsi="Arial" w:cs="Arial"/>
                <w:sz w:val="16"/>
                <w:szCs w:val="16"/>
                <w:lang w:bidi="en-US"/>
              </w:rPr>
            </w:pPr>
          </w:p>
        </w:tc>
        <w:tc>
          <w:tcPr>
            <w:tcW w:w="1246" w:type="dxa"/>
            <w:tcBorders>
              <w:top w:val="single" w:sz="4" w:space="0" w:color="auto"/>
              <w:left w:val="single" w:sz="4" w:space="0" w:color="auto"/>
              <w:bottom w:val="single" w:sz="4" w:space="0" w:color="auto"/>
              <w:right w:val="single" w:sz="4" w:space="0" w:color="auto"/>
            </w:tcBorders>
            <w:vAlign w:val="center"/>
          </w:tcPr>
          <w:p w14:paraId="2AB7794D" w14:textId="77777777" w:rsidR="006D75EA" w:rsidRDefault="006D75EA">
            <w:pPr>
              <w:spacing w:line="256" w:lineRule="auto"/>
              <w:rPr>
                <w:rFonts w:ascii="Arial" w:hAnsi="Arial" w:cs="Arial"/>
                <w:sz w:val="16"/>
                <w:szCs w:val="16"/>
                <w:lang w:bidi="en-US"/>
              </w:rPr>
            </w:pPr>
          </w:p>
        </w:tc>
        <w:tc>
          <w:tcPr>
            <w:tcW w:w="917" w:type="dxa"/>
            <w:tcBorders>
              <w:top w:val="single" w:sz="4" w:space="0" w:color="auto"/>
              <w:left w:val="single" w:sz="4" w:space="0" w:color="auto"/>
              <w:bottom w:val="single" w:sz="4" w:space="0" w:color="auto"/>
              <w:right w:val="single" w:sz="4" w:space="0" w:color="auto"/>
            </w:tcBorders>
            <w:vAlign w:val="center"/>
          </w:tcPr>
          <w:p w14:paraId="5BB53FEF" w14:textId="77777777" w:rsidR="006D75EA" w:rsidRDefault="006D75EA">
            <w:pPr>
              <w:spacing w:line="256" w:lineRule="auto"/>
              <w:rPr>
                <w:rFonts w:ascii="Arial" w:hAnsi="Arial" w:cs="Arial"/>
                <w:sz w:val="16"/>
                <w:szCs w:val="16"/>
                <w:lang w:bidi="en-US"/>
              </w:rPr>
            </w:pPr>
          </w:p>
        </w:tc>
        <w:tc>
          <w:tcPr>
            <w:tcW w:w="841" w:type="dxa"/>
            <w:tcBorders>
              <w:top w:val="single" w:sz="4" w:space="0" w:color="auto"/>
              <w:left w:val="single" w:sz="4" w:space="0" w:color="auto"/>
              <w:bottom w:val="single" w:sz="4" w:space="0" w:color="auto"/>
              <w:right w:val="single" w:sz="4" w:space="0" w:color="auto"/>
            </w:tcBorders>
            <w:vAlign w:val="center"/>
          </w:tcPr>
          <w:p w14:paraId="5362A02B" w14:textId="77777777" w:rsidR="006D75EA" w:rsidRDefault="006D75EA">
            <w:pPr>
              <w:spacing w:line="256" w:lineRule="auto"/>
              <w:rPr>
                <w:rFonts w:ascii="Arial" w:hAnsi="Arial" w:cs="Arial"/>
                <w:sz w:val="16"/>
                <w:szCs w:val="16"/>
                <w:lang w:bidi="en-US"/>
              </w:rPr>
            </w:pPr>
          </w:p>
        </w:tc>
        <w:tc>
          <w:tcPr>
            <w:tcW w:w="721" w:type="dxa"/>
            <w:tcBorders>
              <w:top w:val="single" w:sz="4" w:space="0" w:color="auto"/>
              <w:left w:val="single" w:sz="4" w:space="0" w:color="auto"/>
              <w:bottom w:val="single" w:sz="4" w:space="0" w:color="auto"/>
              <w:right w:val="single" w:sz="4" w:space="0" w:color="auto"/>
            </w:tcBorders>
            <w:vAlign w:val="center"/>
          </w:tcPr>
          <w:p w14:paraId="09A7847D" w14:textId="77777777" w:rsidR="006D75EA" w:rsidRDefault="006D75EA">
            <w:pPr>
              <w:spacing w:line="256" w:lineRule="auto"/>
              <w:rPr>
                <w:rFonts w:ascii="Arial" w:hAnsi="Arial" w:cs="Arial"/>
                <w:sz w:val="16"/>
                <w:szCs w:val="16"/>
                <w:lang w:bidi="en-US"/>
              </w:rPr>
            </w:pPr>
          </w:p>
        </w:tc>
        <w:tc>
          <w:tcPr>
            <w:tcW w:w="841" w:type="dxa"/>
            <w:tcBorders>
              <w:top w:val="single" w:sz="4" w:space="0" w:color="auto"/>
              <w:left w:val="single" w:sz="4" w:space="0" w:color="auto"/>
              <w:bottom w:val="single" w:sz="4" w:space="0" w:color="auto"/>
              <w:right w:val="single" w:sz="4" w:space="0" w:color="auto"/>
            </w:tcBorders>
            <w:vAlign w:val="center"/>
          </w:tcPr>
          <w:p w14:paraId="7A927457" w14:textId="77777777" w:rsidR="006D75EA" w:rsidRDefault="006D75EA">
            <w:pPr>
              <w:spacing w:line="256" w:lineRule="auto"/>
              <w:rPr>
                <w:rFonts w:ascii="Arial" w:hAnsi="Arial" w:cs="Arial"/>
                <w:sz w:val="16"/>
                <w:szCs w:val="16"/>
                <w:lang w:bidi="en-US"/>
              </w:rPr>
            </w:pPr>
          </w:p>
        </w:tc>
        <w:tc>
          <w:tcPr>
            <w:tcW w:w="841" w:type="dxa"/>
            <w:tcBorders>
              <w:top w:val="single" w:sz="4" w:space="0" w:color="auto"/>
              <w:left w:val="single" w:sz="4" w:space="0" w:color="auto"/>
              <w:bottom w:val="single" w:sz="4" w:space="0" w:color="auto"/>
              <w:right w:val="single" w:sz="4" w:space="0" w:color="auto"/>
            </w:tcBorders>
            <w:vAlign w:val="center"/>
          </w:tcPr>
          <w:p w14:paraId="5F863201" w14:textId="77777777" w:rsidR="006D75EA" w:rsidRDefault="006D75EA">
            <w:pPr>
              <w:spacing w:line="256" w:lineRule="auto"/>
              <w:rPr>
                <w:rFonts w:ascii="Arial" w:hAnsi="Arial" w:cs="Arial"/>
                <w:sz w:val="16"/>
                <w:szCs w:val="16"/>
                <w:lang w:bidi="en-US"/>
              </w:rPr>
            </w:pPr>
          </w:p>
        </w:tc>
        <w:tc>
          <w:tcPr>
            <w:tcW w:w="6249" w:type="dxa"/>
            <w:tcBorders>
              <w:top w:val="single" w:sz="4" w:space="0" w:color="auto"/>
              <w:left w:val="single" w:sz="4" w:space="0" w:color="auto"/>
              <w:bottom w:val="single" w:sz="4" w:space="0" w:color="auto"/>
              <w:right w:val="single" w:sz="4" w:space="0" w:color="auto"/>
            </w:tcBorders>
            <w:vAlign w:val="center"/>
          </w:tcPr>
          <w:p w14:paraId="3A3928B4" w14:textId="77777777" w:rsidR="006D75EA" w:rsidRDefault="006D75EA">
            <w:pPr>
              <w:spacing w:line="256" w:lineRule="auto"/>
              <w:rPr>
                <w:rFonts w:ascii="Arial" w:hAnsi="Arial" w:cs="Arial"/>
                <w:sz w:val="16"/>
                <w:szCs w:val="16"/>
                <w:lang w:bidi="en-US"/>
              </w:rPr>
            </w:pPr>
          </w:p>
        </w:tc>
      </w:tr>
      <w:tr w:rsidR="006D75EA" w14:paraId="2F4E523F"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242ACDE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ARSENIC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9296A9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6/10/2019 </w:t>
            </w:r>
          </w:p>
        </w:tc>
        <w:tc>
          <w:tcPr>
            <w:tcW w:w="917" w:type="dxa"/>
            <w:tcBorders>
              <w:top w:val="single" w:sz="4" w:space="0" w:color="auto"/>
              <w:left w:val="single" w:sz="4" w:space="0" w:color="auto"/>
              <w:bottom w:val="single" w:sz="4" w:space="0" w:color="auto"/>
              <w:right w:val="single" w:sz="4" w:space="0" w:color="auto"/>
            </w:tcBorders>
            <w:vAlign w:val="center"/>
            <w:hideMark/>
          </w:tcPr>
          <w:p w14:paraId="64E9DBC5"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5.16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AA0FD0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5.16 </w:t>
            </w:r>
          </w:p>
        </w:tc>
        <w:tc>
          <w:tcPr>
            <w:tcW w:w="721" w:type="dxa"/>
            <w:tcBorders>
              <w:top w:val="single" w:sz="4" w:space="0" w:color="auto"/>
              <w:left w:val="single" w:sz="4" w:space="0" w:color="auto"/>
              <w:bottom w:val="single" w:sz="4" w:space="0" w:color="auto"/>
              <w:right w:val="single" w:sz="4" w:space="0" w:color="auto"/>
            </w:tcBorders>
            <w:vAlign w:val="center"/>
            <w:hideMark/>
          </w:tcPr>
          <w:p w14:paraId="0D17643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56D2D4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86F1B0A"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396D407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Erosion of natural deposits; runoff from orchards; runoff from glass and electronics production wastes. </w:t>
            </w:r>
          </w:p>
        </w:tc>
      </w:tr>
      <w:tr w:rsidR="006D75EA" w14:paraId="122751A3"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6AB605E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BARIUM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40CCED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10/30/2017 </w:t>
            </w:r>
          </w:p>
        </w:tc>
        <w:tc>
          <w:tcPr>
            <w:tcW w:w="917" w:type="dxa"/>
            <w:tcBorders>
              <w:top w:val="single" w:sz="4" w:space="0" w:color="auto"/>
              <w:left w:val="single" w:sz="4" w:space="0" w:color="auto"/>
              <w:bottom w:val="single" w:sz="4" w:space="0" w:color="auto"/>
              <w:right w:val="single" w:sz="4" w:space="0" w:color="auto"/>
            </w:tcBorders>
            <w:vAlign w:val="center"/>
            <w:hideMark/>
          </w:tcPr>
          <w:p w14:paraId="5A683E8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0.155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C34EB15"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0.155 </w:t>
            </w:r>
          </w:p>
        </w:tc>
        <w:tc>
          <w:tcPr>
            <w:tcW w:w="721" w:type="dxa"/>
            <w:tcBorders>
              <w:top w:val="single" w:sz="4" w:space="0" w:color="auto"/>
              <w:left w:val="single" w:sz="4" w:space="0" w:color="auto"/>
              <w:bottom w:val="single" w:sz="4" w:space="0" w:color="auto"/>
              <w:right w:val="single" w:sz="4" w:space="0" w:color="auto"/>
            </w:tcBorders>
            <w:vAlign w:val="center"/>
            <w:hideMark/>
          </w:tcPr>
          <w:p w14:paraId="452B7D7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079FDC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2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30A6FB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2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526BF1C7"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Discharge from drilling wastes; Discharge from metal refineries; Erosion of natural deposits. </w:t>
            </w:r>
          </w:p>
        </w:tc>
      </w:tr>
      <w:tr w:rsidR="006D75EA" w14:paraId="02E999BE"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097394B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CHROMIUM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21DC4D1"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10/30/2017 </w:t>
            </w:r>
          </w:p>
        </w:tc>
        <w:tc>
          <w:tcPr>
            <w:tcW w:w="917" w:type="dxa"/>
            <w:tcBorders>
              <w:top w:val="single" w:sz="4" w:space="0" w:color="auto"/>
              <w:left w:val="single" w:sz="4" w:space="0" w:color="auto"/>
              <w:bottom w:val="single" w:sz="4" w:space="0" w:color="auto"/>
              <w:right w:val="single" w:sz="4" w:space="0" w:color="auto"/>
            </w:tcBorders>
            <w:vAlign w:val="center"/>
            <w:hideMark/>
          </w:tcPr>
          <w:p w14:paraId="3B145B9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1.48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709BB1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1.48 </w:t>
            </w:r>
          </w:p>
        </w:tc>
        <w:tc>
          <w:tcPr>
            <w:tcW w:w="721" w:type="dxa"/>
            <w:tcBorders>
              <w:top w:val="single" w:sz="4" w:space="0" w:color="auto"/>
              <w:left w:val="single" w:sz="4" w:space="0" w:color="auto"/>
              <w:bottom w:val="single" w:sz="4" w:space="0" w:color="auto"/>
              <w:right w:val="single" w:sz="4" w:space="0" w:color="auto"/>
            </w:tcBorders>
            <w:vAlign w:val="center"/>
            <w:hideMark/>
          </w:tcPr>
          <w:p w14:paraId="6B5C47E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E3EAF1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100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5CF3D0C"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100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0A65EAB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Discharge from steel and pulp mills; Erosion of natural deposits. </w:t>
            </w:r>
          </w:p>
        </w:tc>
      </w:tr>
      <w:tr w:rsidR="006D75EA" w14:paraId="543FFB68"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56BBB0CA"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FLUORIDE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97A1A0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10/30/2017 </w:t>
            </w:r>
          </w:p>
        </w:tc>
        <w:tc>
          <w:tcPr>
            <w:tcW w:w="917" w:type="dxa"/>
            <w:tcBorders>
              <w:top w:val="single" w:sz="4" w:space="0" w:color="auto"/>
              <w:left w:val="single" w:sz="4" w:space="0" w:color="auto"/>
              <w:bottom w:val="single" w:sz="4" w:space="0" w:color="auto"/>
              <w:right w:val="single" w:sz="4" w:space="0" w:color="auto"/>
            </w:tcBorders>
            <w:vAlign w:val="center"/>
            <w:hideMark/>
          </w:tcPr>
          <w:p w14:paraId="5C44D3C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0.269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7C9E41"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0.269 </w:t>
            </w:r>
          </w:p>
        </w:tc>
        <w:tc>
          <w:tcPr>
            <w:tcW w:w="721" w:type="dxa"/>
            <w:tcBorders>
              <w:top w:val="single" w:sz="4" w:space="0" w:color="auto"/>
              <w:left w:val="single" w:sz="4" w:space="0" w:color="auto"/>
              <w:bottom w:val="single" w:sz="4" w:space="0" w:color="auto"/>
              <w:right w:val="single" w:sz="4" w:space="0" w:color="auto"/>
            </w:tcBorders>
            <w:vAlign w:val="center"/>
            <w:hideMark/>
          </w:tcPr>
          <w:p w14:paraId="62D00937"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1FE688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4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FC21C8"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4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1EA8FEB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Erosion of natural deposits; water additive which promotes strong teeth; Fertilizer discharge. </w:t>
            </w:r>
          </w:p>
        </w:tc>
      </w:tr>
      <w:tr w:rsidR="006D75EA" w14:paraId="4DCF6CDA"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359CB19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NITRATE-NITRITE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7554AB7"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4/22/2019 </w:t>
            </w:r>
          </w:p>
        </w:tc>
        <w:tc>
          <w:tcPr>
            <w:tcW w:w="917" w:type="dxa"/>
            <w:tcBorders>
              <w:top w:val="single" w:sz="4" w:space="0" w:color="auto"/>
              <w:left w:val="single" w:sz="4" w:space="0" w:color="auto"/>
              <w:bottom w:val="single" w:sz="4" w:space="0" w:color="auto"/>
              <w:right w:val="single" w:sz="4" w:space="0" w:color="auto"/>
            </w:tcBorders>
            <w:vAlign w:val="center"/>
            <w:hideMark/>
          </w:tcPr>
          <w:p w14:paraId="7E20210C"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10.5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1A0D00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0.652 - 10.5 </w:t>
            </w:r>
          </w:p>
        </w:tc>
        <w:tc>
          <w:tcPr>
            <w:tcW w:w="721" w:type="dxa"/>
            <w:tcBorders>
              <w:top w:val="single" w:sz="4" w:space="0" w:color="auto"/>
              <w:left w:val="single" w:sz="4" w:space="0" w:color="auto"/>
              <w:bottom w:val="single" w:sz="4" w:space="0" w:color="auto"/>
              <w:right w:val="single" w:sz="4" w:space="0" w:color="auto"/>
            </w:tcBorders>
            <w:vAlign w:val="center"/>
            <w:hideMark/>
          </w:tcPr>
          <w:p w14:paraId="01589FF1"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FFC9168"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6306BE"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0D0682AA"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Runoff from fertilizer use; Leaching from septic tanks, sewage; Erosion of natural deposits </w:t>
            </w:r>
          </w:p>
        </w:tc>
      </w:tr>
      <w:tr w:rsidR="006D75EA" w14:paraId="0BA844C8"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298FD0C5"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SELENIUM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D48ECC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10/30/2017 </w:t>
            </w:r>
          </w:p>
        </w:tc>
        <w:tc>
          <w:tcPr>
            <w:tcW w:w="917" w:type="dxa"/>
            <w:tcBorders>
              <w:top w:val="single" w:sz="4" w:space="0" w:color="auto"/>
              <w:left w:val="single" w:sz="4" w:space="0" w:color="auto"/>
              <w:bottom w:val="single" w:sz="4" w:space="0" w:color="auto"/>
              <w:right w:val="single" w:sz="4" w:space="0" w:color="auto"/>
            </w:tcBorders>
            <w:vAlign w:val="center"/>
            <w:hideMark/>
          </w:tcPr>
          <w:p w14:paraId="41B09EFB"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3.66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FCFD35C"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3.66 </w:t>
            </w:r>
          </w:p>
        </w:tc>
        <w:tc>
          <w:tcPr>
            <w:tcW w:w="721" w:type="dxa"/>
            <w:tcBorders>
              <w:top w:val="single" w:sz="4" w:space="0" w:color="auto"/>
              <w:left w:val="single" w:sz="4" w:space="0" w:color="auto"/>
              <w:bottom w:val="single" w:sz="4" w:space="0" w:color="auto"/>
              <w:right w:val="single" w:sz="4" w:space="0" w:color="auto"/>
            </w:tcBorders>
            <w:vAlign w:val="center"/>
            <w:hideMark/>
          </w:tcPr>
          <w:p w14:paraId="52EC318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A3528B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50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466D28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50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27A8A3F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Erosion of natural deposits </w:t>
            </w:r>
          </w:p>
        </w:tc>
      </w:tr>
      <w:tr w:rsidR="006D75EA" w14:paraId="168EEA36" w14:textId="77777777" w:rsidTr="006D75EA">
        <w:trPr>
          <w:tblHeader/>
        </w:trPr>
        <w:tc>
          <w:tcPr>
            <w:tcW w:w="2222" w:type="dxa"/>
            <w:tcBorders>
              <w:top w:val="single" w:sz="4" w:space="0" w:color="auto"/>
              <w:left w:val="single" w:sz="4" w:space="0" w:color="auto"/>
              <w:bottom w:val="single" w:sz="4" w:space="0" w:color="auto"/>
              <w:right w:val="single" w:sz="4" w:space="0" w:color="auto"/>
            </w:tcBorders>
            <w:vAlign w:val="center"/>
            <w:hideMark/>
          </w:tcPr>
          <w:p w14:paraId="516369A6"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URANIUM MASS </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DD8D999"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9/5/2018 </w:t>
            </w:r>
          </w:p>
        </w:tc>
        <w:tc>
          <w:tcPr>
            <w:tcW w:w="917" w:type="dxa"/>
            <w:tcBorders>
              <w:top w:val="single" w:sz="4" w:space="0" w:color="auto"/>
              <w:left w:val="single" w:sz="4" w:space="0" w:color="auto"/>
              <w:bottom w:val="single" w:sz="4" w:space="0" w:color="auto"/>
              <w:right w:val="single" w:sz="4" w:space="0" w:color="auto"/>
            </w:tcBorders>
            <w:vAlign w:val="center"/>
            <w:hideMark/>
          </w:tcPr>
          <w:p w14:paraId="3320A9A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5.4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71A7605"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5.14 - 5.4 </w:t>
            </w:r>
          </w:p>
        </w:tc>
        <w:tc>
          <w:tcPr>
            <w:tcW w:w="721" w:type="dxa"/>
            <w:tcBorders>
              <w:top w:val="single" w:sz="4" w:space="0" w:color="auto"/>
              <w:left w:val="single" w:sz="4" w:space="0" w:color="auto"/>
              <w:bottom w:val="single" w:sz="4" w:space="0" w:color="auto"/>
              <w:right w:val="single" w:sz="4" w:space="0" w:color="auto"/>
            </w:tcBorders>
            <w:vAlign w:val="center"/>
            <w:hideMark/>
          </w:tcPr>
          <w:p w14:paraId="1D2E505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ug/L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4CC1D9A"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30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5985F2E"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6249" w:type="dxa"/>
            <w:tcBorders>
              <w:top w:val="single" w:sz="4" w:space="0" w:color="auto"/>
              <w:left w:val="single" w:sz="4" w:space="0" w:color="auto"/>
              <w:bottom w:val="single" w:sz="4" w:space="0" w:color="auto"/>
              <w:right w:val="single" w:sz="4" w:space="0" w:color="auto"/>
            </w:tcBorders>
            <w:vAlign w:val="center"/>
            <w:hideMark/>
          </w:tcPr>
          <w:p w14:paraId="7188576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 xml:space="preserve"> Erosion of natural deposits </w:t>
            </w:r>
          </w:p>
        </w:tc>
      </w:tr>
    </w:tbl>
    <w:p w14:paraId="03BBC59B" w14:textId="77777777" w:rsidR="006D75EA" w:rsidRDefault="006D75EA" w:rsidP="006D75EA">
      <w:pPr>
        <w:rPr>
          <w:rFonts w:ascii="Arial" w:hAnsi="Arial" w:cs="Arial"/>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900"/>
        <w:gridCol w:w="990"/>
        <w:gridCol w:w="720"/>
        <w:gridCol w:w="630"/>
        <w:gridCol w:w="810"/>
        <w:gridCol w:w="6120"/>
      </w:tblGrid>
      <w:tr w:rsidR="006D75EA" w14:paraId="6F48081A" w14:textId="77777777" w:rsidTr="006D75EA">
        <w:trPr>
          <w:trHeight w:val="151"/>
        </w:trPr>
        <w:tc>
          <w:tcPr>
            <w:tcW w:w="2448" w:type="dxa"/>
            <w:tcBorders>
              <w:top w:val="single" w:sz="4" w:space="0" w:color="auto"/>
              <w:left w:val="single" w:sz="4" w:space="0" w:color="auto"/>
              <w:bottom w:val="single" w:sz="4" w:space="0" w:color="auto"/>
              <w:right w:val="single" w:sz="4" w:space="0" w:color="auto"/>
            </w:tcBorders>
            <w:vAlign w:val="center"/>
            <w:hideMark/>
          </w:tcPr>
          <w:p w14:paraId="55987052" w14:textId="77777777" w:rsidR="006D75EA" w:rsidRDefault="006D75EA">
            <w:pPr>
              <w:spacing w:line="256" w:lineRule="auto"/>
              <w:rPr>
                <w:rFonts w:ascii="Arial" w:hAnsi="Arial" w:cs="Arial"/>
                <w:b/>
                <w:sz w:val="16"/>
                <w:szCs w:val="16"/>
                <w:lang w:bidi="en-US"/>
              </w:rPr>
            </w:pPr>
            <w:bookmarkStart w:id="4" w:name="TABLE_RADS" w:colFirst="0" w:colLast="0"/>
            <w:r>
              <w:rPr>
                <w:rFonts w:ascii="Arial" w:hAnsi="Arial" w:cs="Arial"/>
                <w:b/>
                <w:sz w:val="16"/>
                <w:szCs w:val="16"/>
                <w:lang w:bidi="en-US"/>
              </w:rPr>
              <w:t>Radiological Contaminants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19EFA6"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0BA8CC"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Highest Value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4574665"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Range</w:t>
            </w:r>
          </w:p>
        </w:tc>
        <w:tc>
          <w:tcPr>
            <w:tcW w:w="720" w:type="dxa"/>
            <w:tcBorders>
              <w:top w:val="single" w:sz="4" w:space="0" w:color="auto"/>
              <w:left w:val="single" w:sz="4" w:space="0" w:color="auto"/>
              <w:bottom w:val="single" w:sz="4" w:space="0" w:color="auto"/>
              <w:right w:val="single" w:sz="4" w:space="0" w:color="auto"/>
            </w:tcBorders>
            <w:vAlign w:val="center"/>
            <w:hideMark/>
          </w:tcPr>
          <w:p w14:paraId="73345194"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Unit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92A9726" w14:textId="77777777" w:rsidR="006D75EA" w:rsidRDefault="006D75EA">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31F5545D"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MCLG</w:t>
            </w:r>
          </w:p>
        </w:tc>
        <w:tc>
          <w:tcPr>
            <w:tcW w:w="6120" w:type="dxa"/>
            <w:tcBorders>
              <w:top w:val="single" w:sz="4" w:space="0" w:color="auto"/>
              <w:left w:val="single" w:sz="4" w:space="0" w:color="auto"/>
              <w:bottom w:val="single" w:sz="4" w:space="0" w:color="auto"/>
              <w:right w:val="single" w:sz="4" w:space="0" w:color="auto"/>
            </w:tcBorders>
            <w:vAlign w:val="center"/>
            <w:hideMark/>
          </w:tcPr>
          <w:p w14:paraId="2BB2392C"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6D75EA" w14:paraId="4C6BC42B" w14:textId="77777777" w:rsidTr="006D75EA">
        <w:trPr>
          <w:trHeight w:hRule="exact" w:val="20"/>
        </w:trPr>
        <w:tc>
          <w:tcPr>
            <w:tcW w:w="2448" w:type="dxa"/>
            <w:tcBorders>
              <w:top w:val="single" w:sz="4" w:space="0" w:color="auto"/>
              <w:left w:val="single" w:sz="4" w:space="0" w:color="auto"/>
              <w:bottom w:val="single" w:sz="4" w:space="0" w:color="auto"/>
              <w:right w:val="single" w:sz="4" w:space="0" w:color="auto"/>
            </w:tcBorders>
            <w:vAlign w:val="center"/>
          </w:tcPr>
          <w:p w14:paraId="396BB359" w14:textId="77777777" w:rsidR="006D75EA" w:rsidRDefault="006D75EA">
            <w:pPr>
              <w:spacing w:line="256" w:lineRule="auto"/>
              <w:rPr>
                <w:rFonts w:ascii="Arial" w:hAnsi="Arial" w:cs="Arial"/>
                <w:sz w:val="16"/>
                <w:szCs w:val="16"/>
                <w:lang w:bidi="en-US"/>
              </w:rPr>
            </w:pPr>
          </w:p>
        </w:tc>
        <w:tc>
          <w:tcPr>
            <w:tcW w:w="1260" w:type="dxa"/>
            <w:tcBorders>
              <w:top w:val="single" w:sz="4" w:space="0" w:color="auto"/>
              <w:left w:val="single" w:sz="4" w:space="0" w:color="auto"/>
              <w:bottom w:val="single" w:sz="4" w:space="0" w:color="auto"/>
              <w:right w:val="single" w:sz="4" w:space="0" w:color="auto"/>
            </w:tcBorders>
            <w:vAlign w:val="center"/>
          </w:tcPr>
          <w:p w14:paraId="73CC385E" w14:textId="77777777" w:rsidR="006D75EA" w:rsidRDefault="006D75EA">
            <w:pPr>
              <w:spacing w:line="256" w:lineRule="auto"/>
              <w:rPr>
                <w:rFonts w:ascii="Arial" w:hAnsi="Arial" w:cs="Arial"/>
                <w:sz w:val="16"/>
                <w:szCs w:val="16"/>
                <w:lang w:bidi="en-US"/>
              </w:rPr>
            </w:pPr>
          </w:p>
        </w:tc>
        <w:tc>
          <w:tcPr>
            <w:tcW w:w="900" w:type="dxa"/>
            <w:tcBorders>
              <w:top w:val="single" w:sz="4" w:space="0" w:color="auto"/>
              <w:left w:val="single" w:sz="4" w:space="0" w:color="auto"/>
              <w:bottom w:val="single" w:sz="4" w:space="0" w:color="auto"/>
              <w:right w:val="single" w:sz="4" w:space="0" w:color="auto"/>
            </w:tcBorders>
            <w:vAlign w:val="center"/>
          </w:tcPr>
          <w:p w14:paraId="7C9B6295" w14:textId="77777777" w:rsidR="006D75EA" w:rsidRDefault="006D75EA">
            <w:pPr>
              <w:spacing w:line="256" w:lineRule="auto"/>
              <w:rPr>
                <w:rFonts w:ascii="Arial" w:hAnsi="Arial" w:cs="Arial"/>
                <w:sz w:val="16"/>
                <w:szCs w:val="16"/>
                <w:lang w:bidi="en-US"/>
              </w:rPr>
            </w:pPr>
          </w:p>
        </w:tc>
        <w:tc>
          <w:tcPr>
            <w:tcW w:w="990" w:type="dxa"/>
            <w:tcBorders>
              <w:top w:val="single" w:sz="4" w:space="0" w:color="auto"/>
              <w:left w:val="single" w:sz="4" w:space="0" w:color="auto"/>
              <w:bottom w:val="single" w:sz="4" w:space="0" w:color="auto"/>
              <w:right w:val="single" w:sz="4" w:space="0" w:color="auto"/>
            </w:tcBorders>
            <w:vAlign w:val="center"/>
          </w:tcPr>
          <w:p w14:paraId="7021F8D2" w14:textId="77777777" w:rsidR="006D75EA" w:rsidRDefault="006D75EA">
            <w:pPr>
              <w:spacing w:line="256" w:lineRule="auto"/>
              <w:rPr>
                <w:rFonts w:ascii="Arial" w:hAnsi="Arial" w:cs="Arial"/>
                <w:sz w:val="16"/>
                <w:szCs w:val="16"/>
                <w:lang w:bidi="en-US"/>
              </w:rPr>
            </w:pPr>
          </w:p>
        </w:tc>
        <w:tc>
          <w:tcPr>
            <w:tcW w:w="720" w:type="dxa"/>
            <w:tcBorders>
              <w:top w:val="single" w:sz="4" w:space="0" w:color="auto"/>
              <w:left w:val="single" w:sz="4" w:space="0" w:color="auto"/>
              <w:bottom w:val="single" w:sz="4" w:space="0" w:color="auto"/>
              <w:right w:val="single" w:sz="4" w:space="0" w:color="auto"/>
            </w:tcBorders>
            <w:vAlign w:val="center"/>
          </w:tcPr>
          <w:p w14:paraId="62537285" w14:textId="77777777" w:rsidR="006D75EA" w:rsidRDefault="006D75EA">
            <w:pPr>
              <w:spacing w:line="256" w:lineRule="auto"/>
              <w:rPr>
                <w:rFonts w:ascii="Arial" w:hAnsi="Arial" w:cs="Arial"/>
                <w:sz w:val="16"/>
                <w:szCs w:val="16"/>
                <w:lang w:bidi="en-US"/>
              </w:rPr>
            </w:pPr>
          </w:p>
        </w:tc>
        <w:tc>
          <w:tcPr>
            <w:tcW w:w="630" w:type="dxa"/>
            <w:tcBorders>
              <w:top w:val="single" w:sz="4" w:space="0" w:color="auto"/>
              <w:left w:val="single" w:sz="4" w:space="0" w:color="auto"/>
              <w:bottom w:val="single" w:sz="4" w:space="0" w:color="auto"/>
              <w:right w:val="single" w:sz="4" w:space="0" w:color="auto"/>
            </w:tcBorders>
            <w:vAlign w:val="center"/>
          </w:tcPr>
          <w:p w14:paraId="365D3740" w14:textId="77777777" w:rsidR="006D75EA" w:rsidRDefault="006D75EA">
            <w:pPr>
              <w:spacing w:line="256" w:lineRule="auto"/>
              <w:rPr>
                <w:rFonts w:ascii="Arial" w:hAnsi="Arial" w:cs="Arial"/>
                <w:sz w:val="16"/>
                <w:szCs w:val="16"/>
                <w:lang w:bidi="en-US"/>
              </w:rPr>
            </w:pPr>
          </w:p>
        </w:tc>
        <w:tc>
          <w:tcPr>
            <w:tcW w:w="810" w:type="dxa"/>
            <w:tcBorders>
              <w:top w:val="single" w:sz="4" w:space="0" w:color="auto"/>
              <w:left w:val="single" w:sz="4" w:space="0" w:color="auto"/>
              <w:bottom w:val="single" w:sz="4" w:space="0" w:color="auto"/>
              <w:right w:val="single" w:sz="4" w:space="0" w:color="auto"/>
            </w:tcBorders>
            <w:vAlign w:val="center"/>
          </w:tcPr>
          <w:p w14:paraId="311D7169" w14:textId="77777777" w:rsidR="006D75EA" w:rsidRDefault="006D75EA">
            <w:pPr>
              <w:spacing w:line="256" w:lineRule="auto"/>
              <w:rPr>
                <w:rFonts w:ascii="Arial" w:hAnsi="Arial" w:cs="Arial"/>
                <w:sz w:val="16"/>
                <w:szCs w:val="16"/>
                <w:lang w:bidi="en-US"/>
              </w:rPr>
            </w:pPr>
          </w:p>
        </w:tc>
        <w:tc>
          <w:tcPr>
            <w:tcW w:w="6120" w:type="dxa"/>
            <w:tcBorders>
              <w:top w:val="single" w:sz="4" w:space="0" w:color="auto"/>
              <w:left w:val="single" w:sz="4" w:space="0" w:color="auto"/>
              <w:bottom w:val="single" w:sz="4" w:space="0" w:color="auto"/>
              <w:right w:val="single" w:sz="4" w:space="0" w:color="auto"/>
            </w:tcBorders>
            <w:vAlign w:val="center"/>
          </w:tcPr>
          <w:p w14:paraId="519496D8" w14:textId="77777777" w:rsidR="006D75EA" w:rsidRDefault="006D75EA">
            <w:pPr>
              <w:spacing w:line="256" w:lineRule="auto"/>
              <w:rPr>
                <w:rFonts w:ascii="Arial" w:hAnsi="Arial" w:cs="Arial"/>
                <w:sz w:val="16"/>
                <w:szCs w:val="16"/>
                <w:lang w:bidi="en-US"/>
              </w:rPr>
            </w:pPr>
          </w:p>
        </w:tc>
      </w:tr>
      <w:tr w:rsidR="006D75EA" w14:paraId="0975219F" w14:textId="77777777" w:rsidTr="006D75EA">
        <w:tc>
          <w:tcPr>
            <w:tcW w:w="2448" w:type="dxa"/>
            <w:tcBorders>
              <w:top w:val="single" w:sz="4" w:space="0" w:color="auto"/>
              <w:left w:val="single" w:sz="4" w:space="0" w:color="auto"/>
              <w:bottom w:val="single" w:sz="4" w:space="0" w:color="auto"/>
              <w:right w:val="single" w:sz="4" w:space="0" w:color="auto"/>
            </w:tcBorders>
            <w:vAlign w:val="center"/>
            <w:hideMark/>
          </w:tcPr>
          <w:p w14:paraId="5D518E7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COMBINED URANIUM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D289A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7/23/2018</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F878A7"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4.49</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39917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3.87 - 4.49</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8E19D6" w14:textId="77777777" w:rsidR="006D75EA" w:rsidRDefault="006D75EA">
            <w:pPr>
              <w:spacing w:line="256" w:lineRule="auto"/>
              <w:rPr>
                <w:rFonts w:ascii="Arial" w:hAnsi="Arial" w:cs="Arial"/>
                <w:sz w:val="16"/>
                <w:szCs w:val="16"/>
                <w:lang w:bidi="en-US"/>
              </w:rPr>
            </w:pPr>
            <w:proofErr w:type="spellStart"/>
            <w:r>
              <w:rPr>
                <w:rFonts w:ascii="Arial" w:hAnsi="Arial" w:cs="Arial"/>
                <w:sz w:val="16"/>
                <w:szCs w:val="16"/>
                <w:lang w:bidi="en-US"/>
              </w:rPr>
              <w:t>pCi</w:t>
            </w:r>
            <w:proofErr w:type="spellEnd"/>
            <w:r>
              <w:rPr>
                <w:rFonts w:ascii="Arial" w:hAnsi="Arial" w:cs="Arial"/>
                <w:sz w:val="16"/>
                <w:szCs w:val="16"/>
                <w:lang w:bidi="en-US"/>
              </w:rPr>
              <w:t>/I</w:t>
            </w:r>
          </w:p>
        </w:tc>
        <w:tc>
          <w:tcPr>
            <w:tcW w:w="630" w:type="dxa"/>
            <w:tcBorders>
              <w:top w:val="single" w:sz="4" w:space="0" w:color="auto"/>
              <w:left w:val="single" w:sz="4" w:space="0" w:color="auto"/>
              <w:bottom w:val="single" w:sz="4" w:space="0" w:color="auto"/>
              <w:right w:val="single" w:sz="4" w:space="0" w:color="auto"/>
            </w:tcBorders>
            <w:vAlign w:val="center"/>
          </w:tcPr>
          <w:p w14:paraId="4381E29C" w14:textId="77777777" w:rsidR="006D75EA" w:rsidRDefault="006D75EA">
            <w:pPr>
              <w:spacing w:line="256" w:lineRule="auto"/>
              <w:rPr>
                <w:rFonts w:ascii="Arial" w:hAnsi="Arial" w:cs="Arial"/>
                <w:sz w:val="16"/>
                <w:szCs w:val="16"/>
                <w:lang w:bidi="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8DF5988"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w:t>
            </w:r>
          </w:p>
        </w:tc>
        <w:tc>
          <w:tcPr>
            <w:tcW w:w="6120" w:type="dxa"/>
            <w:tcBorders>
              <w:top w:val="single" w:sz="4" w:space="0" w:color="auto"/>
              <w:left w:val="single" w:sz="4" w:space="0" w:color="auto"/>
              <w:bottom w:val="single" w:sz="4" w:space="0" w:color="auto"/>
              <w:right w:val="single" w:sz="4" w:space="0" w:color="auto"/>
            </w:tcBorders>
            <w:vAlign w:val="center"/>
            <w:hideMark/>
          </w:tcPr>
          <w:p w14:paraId="5B7A9A0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Erosion of natural deposits</w:t>
            </w:r>
          </w:p>
        </w:tc>
      </w:tr>
      <w:tr w:rsidR="006D75EA" w14:paraId="71978DA2" w14:textId="77777777" w:rsidTr="006D75EA">
        <w:tc>
          <w:tcPr>
            <w:tcW w:w="2448" w:type="dxa"/>
            <w:tcBorders>
              <w:top w:val="single" w:sz="4" w:space="0" w:color="auto"/>
              <w:left w:val="single" w:sz="4" w:space="0" w:color="auto"/>
              <w:bottom w:val="single" w:sz="4" w:space="0" w:color="auto"/>
              <w:right w:val="single" w:sz="4" w:space="0" w:color="auto"/>
            </w:tcBorders>
            <w:vAlign w:val="center"/>
            <w:hideMark/>
          </w:tcPr>
          <w:p w14:paraId="6D978103"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GROSS ALPHA, INCL. RADON &amp; U</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3D4F6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4/17/2018</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1BA08C"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3.85</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EADFF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3.85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9E0C86" w14:textId="77777777" w:rsidR="006D75EA" w:rsidRDefault="006D75EA">
            <w:pPr>
              <w:spacing w:line="256" w:lineRule="auto"/>
              <w:rPr>
                <w:rFonts w:ascii="Arial" w:hAnsi="Arial" w:cs="Arial"/>
                <w:sz w:val="16"/>
                <w:szCs w:val="16"/>
                <w:lang w:bidi="en-US"/>
              </w:rPr>
            </w:pPr>
            <w:proofErr w:type="spellStart"/>
            <w:r>
              <w:rPr>
                <w:rFonts w:ascii="Arial" w:hAnsi="Arial" w:cs="Arial"/>
                <w:sz w:val="16"/>
                <w:szCs w:val="16"/>
                <w:lang w:bidi="en-US"/>
              </w:rPr>
              <w:t>pCi</w:t>
            </w:r>
            <w:proofErr w:type="spellEnd"/>
            <w:r>
              <w:rPr>
                <w:rFonts w:ascii="Arial" w:hAnsi="Arial" w:cs="Arial"/>
                <w:sz w:val="16"/>
                <w:szCs w:val="16"/>
                <w:lang w:bidi="en-US"/>
              </w:rPr>
              <w:t>/L</w:t>
            </w:r>
          </w:p>
        </w:tc>
        <w:tc>
          <w:tcPr>
            <w:tcW w:w="630" w:type="dxa"/>
            <w:tcBorders>
              <w:top w:val="single" w:sz="4" w:space="0" w:color="auto"/>
              <w:left w:val="single" w:sz="4" w:space="0" w:color="auto"/>
              <w:bottom w:val="single" w:sz="4" w:space="0" w:color="auto"/>
              <w:right w:val="single" w:sz="4" w:space="0" w:color="auto"/>
            </w:tcBorders>
            <w:vAlign w:val="center"/>
            <w:hideMark/>
          </w:tcPr>
          <w:p w14:paraId="505340B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E612E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0</w:t>
            </w:r>
          </w:p>
        </w:tc>
        <w:tc>
          <w:tcPr>
            <w:tcW w:w="6120" w:type="dxa"/>
            <w:tcBorders>
              <w:top w:val="single" w:sz="4" w:space="0" w:color="auto"/>
              <w:left w:val="single" w:sz="4" w:space="0" w:color="auto"/>
              <w:bottom w:val="single" w:sz="4" w:space="0" w:color="auto"/>
              <w:right w:val="single" w:sz="4" w:space="0" w:color="auto"/>
            </w:tcBorders>
            <w:vAlign w:val="center"/>
            <w:hideMark/>
          </w:tcPr>
          <w:p w14:paraId="297110A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Erosion of natural deposits</w:t>
            </w:r>
          </w:p>
        </w:tc>
      </w:tr>
    </w:tbl>
    <w:p w14:paraId="5E2172F1" w14:textId="77777777" w:rsidR="006D75EA" w:rsidRDefault="006D75EA" w:rsidP="006D75EA">
      <w:pPr>
        <w:rPr>
          <w:rFonts w:ascii="Arial" w:hAnsi="Arial" w:cs="Arial"/>
          <w:b/>
          <w:sz w:val="12"/>
          <w:szCs w:val="12"/>
        </w:rPr>
      </w:pPr>
      <w:bookmarkStart w:id="5" w:name="TABLE_TURBIDITY"/>
      <w:bookmarkEnd w:id="4"/>
      <w:bookmarkEnd w:id="5"/>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2070"/>
        <w:gridCol w:w="1710"/>
        <w:gridCol w:w="1710"/>
        <w:gridCol w:w="990"/>
        <w:gridCol w:w="3060"/>
      </w:tblGrid>
      <w:tr w:rsidR="006D75EA" w14:paraId="5E7CCB02" w14:textId="77777777" w:rsidTr="006D75EA">
        <w:trPr>
          <w:trHeight w:val="144"/>
          <w:tblHeader/>
        </w:trPr>
        <w:tc>
          <w:tcPr>
            <w:tcW w:w="4338" w:type="dxa"/>
            <w:tcBorders>
              <w:top w:val="single" w:sz="4" w:space="0" w:color="auto"/>
              <w:left w:val="single" w:sz="4" w:space="0" w:color="auto"/>
              <w:bottom w:val="single" w:sz="4" w:space="0" w:color="auto"/>
              <w:right w:val="single" w:sz="4" w:space="0" w:color="auto"/>
            </w:tcBorders>
            <w:vAlign w:val="center"/>
            <w:hideMark/>
          </w:tcPr>
          <w:p w14:paraId="44436164" w14:textId="77777777" w:rsidR="006D75EA" w:rsidRDefault="006D75EA">
            <w:pPr>
              <w:spacing w:line="256" w:lineRule="auto"/>
              <w:rPr>
                <w:rFonts w:ascii="Arial" w:hAnsi="Arial" w:cs="Arial"/>
                <w:b/>
                <w:sz w:val="16"/>
                <w:szCs w:val="16"/>
                <w:lang w:bidi="en-US"/>
              </w:rPr>
            </w:pPr>
            <w:bookmarkStart w:id="6" w:name="TABLE_SECONDARY"/>
            <w:bookmarkEnd w:id="6"/>
            <w:r>
              <w:rPr>
                <w:rFonts w:ascii="Arial" w:hAnsi="Arial" w:cs="Arial"/>
                <w:b/>
                <w:sz w:val="16"/>
                <w:szCs w:val="16"/>
                <w:lang w:bidi="en-US"/>
              </w:rPr>
              <w:t>Unregulated Water Quality Data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7FC0AFF"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B3ED864"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Highest Value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500428E"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Range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060D57"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Unit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13A8E96"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Secondary MCL</w:t>
            </w:r>
          </w:p>
        </w:tc>
      </w:tr>
      <w:tr w:rsidR="006D75EA" w14:paraId="687A972F" w14:textId="77777777" w:rsidTr="006D75EA">
        <w:trPr>
          <w:trHeight w:hRule="exact" w:val="20"/>
          <w:tblHeader/>
        </w:trPr>
        <w:tc>
          <w:tcPr>
            <w:tcW w:w="4338" w:type="dxa"/>
            <w:tcBorders>
              <w:top w:val="single" w:sz="4" w:space="0" w:color="auto"/>
              <w:left w:val="single" w:sz="4" w:space="0" w:color="auto"/>
              <w:bottom w:val="single" w:sz="4" w:space="0" w:color="auto"/>
              <w:right w:val="single" w:sz="4" w:space="0" w:color="auto"/>
            </w:tcBorders>
            <w:vAlign w:val="center"/>
          </w:tcPr>
          <w:p w14:paraId="7485069B" w14:textId="77777777" w:rsidR="006D75EA" w:rsidRDefault="006D75EA">
            <w:pPr>
              <w:spacing w:line="256" w:lineRule="auto"/>
              <w:rPr>
                <w:rFonts w:ascii="Arial" w:hAnsi="Arial" w:cs="Arial"/>
                <w:sz w:val="16"/>
                <w:szCs w:val="16"/>
                <w:lang w:bidi="en-US"/>
              </w:rPr>
            </w:pPr>
          </w:p>
        </w:tc>
        <w:tc>
          <w:tcPr>
            <w:tcW w:w="2070" w:type="dxa"/>
            <w:tcBorders>
              <w:top w:val="single" w:sz="4" w:space="0" w:color="auto"/>
              <w:left w:val="single" w:sz="4" w:space="0" w:color="auto"/>
              <w:bottom w:val="single" w:sz="4" w:space="0" w:color="auto"/>
              <w:right w:val="single" w:sz="4" w:space="0" w:color="auto"/>
            </w:tcBorders>
            <w:vAlign w:val="center"/>
          </w:tcPr>
          <w:p w14:paraId="2E5B6451" w14:textId="77777777" w:rsidR="006D75EA" w:rsidRDefault="006D75EA">
            <w:pPr>
              <w:spacing w:line="256" w:lineRule="auto"/>
              <w:rPr>
                <w:rFonts w:ascii="Arial" w:hAnsi="Arial" w:cs="Arial"/>
                <w:sz w:val="16"/>
                <w:szCs w:val="16"/>
                <w:lang w:bidi="en-US"/>
              </w:rPr>
            </w:pPr>
          </w:p>
        </w:tc>
        <w:tc>
          <w:tcPr>
            <w:tcW w:w="1710" w:type="dxa"/>
            <w:tcBorders>
              <w:top w:val="single" w:sz="4" w:space="0" w:color="auto"/>
              <w:left w:val="single" w:sz="4" w:space="0" w:color="auto"/>
              <w:bottom w:val="single" w:sz="4" w:space="0" w:color="auto"/>
              <w:right w:val="single" w:sz="4" w:space="0" w:color="auto"/>
            </w:tcBorders>
            <w:vAlign w:val="center"/>
          </w:tcPr>
          <w:p w14:paraId="03244295" w14:textId="77777777" w:rsidR="006D75EA" w:rsidRDefault="006D75EA">
            <w:pPr>
              <w:spacing w:line="256" w:lineRule="auto"/>
              <w:rPr>
                <w:rFonts w:ascii="Arial" w:hAnsi="Arial" w:cs="Arial"/>
                <w:sz w:val="16"/>
                <w:szCs w:val="16"/>
                <w:lang w:bidi="en-US"/>
              </w:rPr>
            </w:pPr>
          </w:p>
        </w:tc>
        <w:tc>
          <w:tcPr>
            <w:tcW w:w="1710" w:type="dxa"/>
            <w:tcBorders>
              <w:top w:val="single" w:sz="4" w:space="0" w:color="auto"/>
              <w:left w:val="single" w:sz="4" w:space="0" w:color="auto"/>
              <w:bottom w:val="single" w:sz="4" w:space="0" w:color="auto"/>
              <w:right w:val="single" w:sz="4" w:space="0" w:color="auto"/>
            </w:tcBorders>
            <w:vAlign w:val="center"/>
          </w:tcPr>
          <w:p w14:paraId="211B08BA" w14:textId="77777777" w:rsidR="006D75EA" w:rsidRDefault="006D75EA">
            <w:pPr>
              <w:spacing w:line="256" w:lineRule="auto"/>
              <w:rPr>
                <w:rFonts w:ascii="Arial" w:hAnsi="Arial" w:cs="Arial"/>
                <w:sz w:val="16"/>
                <w:szCs w:val="16"/>
                <w:lang w:bidi="en-US"/>
              </w:rPr>
            </w:pPr>
          </w:p>
        </w:tc>
        <w:tc>
          <w:tcPr>
            <w:tcW w:w="990" w:type="dxa"/>
            <w:tcBorders>
              <w:top w:val="single" w:sz="4" w:space="0" w:color="auto"/>
              <w:left w:val="single" w:sz="4" w:space="0" w:color="auto"/>
              <w:bottom w:val="single" w:sz="4" w:space="0" w:color="auto"/>
              <w:right w:val="single" w:sz="4" w:space="0" w:color="auto"/>
            </w:tcBorders>
            <w:vAlign w:val="center"/>
          </w:tcPr>
          <w:p w14:paraId="252A7CB3" w14:textId="77777777" w:rsidR="006D75EA" w:rsidRDefault="006D75EA">
            <w:pPr>
              <w:spacing w:line="256" w:lineRule="auto"/>
              <w:rPr>
                <w:rFonts w:ascii="Arial" w:hAnsi="Arial" w:cs="Arial"/>
                <w:sz w:val="16"/>
                <w:szCs w:val="16"/>
                <w:lang w:bidi="en-US"/>
              </w:rPr>
            </w:pPr>
          </w:p>
        </w:tc>
        <w:tc>
          <w:tcPr>
            <w:tcW w:w="3060" w:type="dxa"/>
            <w:tcBorders>
              <w:top w:val="single" w:sz="4" w:space="0" w:color="auto"/>
              <w:left w:val="single" w:sz="4" w:space="0" w:color="auto"/>
              <w:bottom w:val="single" w:sz="4" w:space="0" w:color="auto"/>
              <w:right w:val="single" w:sz="4" w:space="0" w:color="auto"/>
            </w:tcBorders>
            <w:vAlign w:val="center"/>
          </w:tcPr>
          <w:p w14:paraId="69FEA130" w14:textId="77777777" w:rsidR="006D75EA" w:rsidRDefault="006D75EA">
            <w:pPr>
              <w:spacing w:line="256" w:lineRule="auto"/>
              <w:rPr>
                <w:rFonts w:ascii="Arial" w:hAnsi="Arial" w:cs="Arial"/>
                <w:sz w:val="16"/>
                <w:szCs w:val="16"/>
                <w:lang w:bidi="en-US"/>
              </w:rPr>
            </w:pPr>
          </w:p>
        </w:tc>
      </w:tr>
      <w:tr w:rsidR="006D75EA" w14:paraId="17BAAFEE" w14:textId="77777777" w:rsidTr="006D75EA">
        <w:trPr>
          <w:tblHeader/>
        </w:trPr>
        <w:tc>
          <w:tcPr>
            <w:tcW w:w="4338" w:type="dxa"/>
            <w:tcBorders>
              <w:top w:val="single" w:sz="4" w:space="0" w:color="auto"/>
              <w:left w:val="single" w:sz="4" w:space="0" w:color="auto"/>
              <w:bottom w:val="single" w:sz="4" w:space="0" w:color="auto"/>
              <w:right w:val="single" w:sz="4" w:space="0" w:color="auto"/>
            </w:tcBorders>
            <w:vAlign w:val="center"/>
            <w:hideMark/>
          </w:tcPr>
          <w:p w14:paraId="4206E3BB"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SULFATE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D5B47D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11/13/2017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1E0B556"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25.4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4998C18"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25.4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A0451F"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mg/L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C8865EA"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250</w:t>
            </w:r>
          </w:p>
        </w:tc>
      </w:tr>
    </w:tbl>
    <w:p w14:paraId="6FFC0E75" w14:textId="77777777" w:rsidR="006D75EA" w:rsidRDefault="006D75EA" w:rsidP="006D75EA">
      <w:pPr>
        <w:rPr>
          <w:rFonts w:ascii="Arial" w:hAnsi="Arial" w:cs="Arial"/>
          <w:b/>
          <w:sz w:val="12"/>
          <w:szCs w:val="12"/>
        </w:rPr>
      </w:pPr>
    </w:p>
    <w:p w14:paraId="33C385E8" w14:textId="77777777" w:rsidR="006D75EA" w:rsidRDefault="006D75EA" w:rsidP="006D75EA">
      <w:pPr>
        <w:rPr>
          <w:rFonts w:ascii="Arial" w:hAnsi="Arial" w:cs="Arial"/>
          <w:b/>
          <w:sz w:val="16"/>
          <w:szCs w:val="16"/>
          <w:lang w:bidi="en-US"/>
        </w:rPr>
      </w:pPr>
      <w:bookmarkStart w:id="7" w:name="TABLE_VIOLATIONS"/>
      <w:r>
        <w:rPr>
          <w:rFonts w:ascii="Arial" w:hAnsi="Arial" w:cs="Arial"/>
          <w:b/>
          <w:sz w:val="16"/>
          <w:szCs w:val="16"/>
          <w:lang w:bidi="en-US"/>
        </w:rPr>
        <w:t>During the 2019 calendar year, we had the below noted violation(s) of drinking water regulations.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890"/>
        <w:gridCol w:w="4590"/>
        <w:gridCol w:w="3060"/>
      </w:tblGrid>
      <w:tr w:rsidR="006D75EA" w14:paraId="065D2053" w14:textId="77777777" w:rsidTr="006D75EA">
        <w:trPr>
          <w:trHeight w:val="170"/>
        </w:trPr>
        <w:tc>
          <w:tcPr>
            <w:tcW w:w="4338" w:type="dxa"/>
            <w:tcBorders>
              <w:top w:val="single" w:sz="4" w:space="0" w:color="auto"/>
              <w:left w:val="single" w:sz="4" w:space="0" w:color="auto"/>
              <w:bottom w:val="single" w:sz="4" w:space="0" w:color="auto"/>
              <w:right w:val="single" w:sz="4" w:space="0" w:color="auto"/>
            </w:tcBorders>
            <w:vAlign w:val="center"/>
            <w:hideMark/>
          </w:tcPr>
          <w:p w14:paraId="6EF4E23B"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Type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97E02D"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Category</w:t>
            </w:r>
          </w:p>
        </w:tc>
        <w:tc>
          <w:tcPr>
            <w:tcW w:w="4590" w:type="dxa"/>
            <w:tcBorders>
              <w:top w:val="single" w:sz="4" w:space="0" w:color="auto"/>
              <w:left w:val="single" w:sz="4" w:space="0" w:color="auto"/>
              <w:bottom w:val="single" w:sz="4" w:space="0" w:color="auto"/>
              <w:right w:val="single" w:sz="4" w:space="0" w:color="auto"/>
            </w:tcBorders>
            <w:vAlign w:val="center"/>
            <w:hideMark/>
          </w:tcPr>
          <w:p w14:paraId="34800A2C"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Analyte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F12FC13" w14:textId="77777777" w:rsidR="006D75EA" w:rsidRDefault="006D75EA">
            <w:pPr>
              <w:spacing w:line="256" w:lineRule="auto"/>
              <w:rPr>
                <w:rFonts w:ascii="Arial" w:hAnsi="Arial" w:cs="Arial"/>
                <w:b/>
                <w:sz w:val="16"/>
                <w:szCs w:val="16"/>
                <w:lang w:bidi="en-US"/>
              </w:rPr>
            </w:pPr>
            <w:r>
              <w:rPr>
                <w:rFonts w:ascii="Arial" w:hAnsi="Arial" w:cs="Arial"/>
                <w:b/>
                <w:sz w:val="16"/>
                <w:szCs w:val="16"/>
                <w:lang w:bidi="en-US"/>
              </w:rPr>
              <w:t>Compliance Period</w:t>
            </w:r>
          </w:p>
        </w:tc>
      </w:tr>
      <w:tr w:rsidR="006D75EA" w14:paraId="4CB876E3" w14:textId="77777777" w:rsidTr="006D75EA">
        <w:tc>
          <w:tcPr>
            <w:tcW w:w="4338" w:type="dxa"/>
            <w:tcBorders>
              <w:top w:val="single" w:sz="4" w:space="0" w:color="auto"/>
              <w:left w:val="single" w:sz="4" w:space="0" w:color="auto"/>
              <w:bottom w:val="single" w:sz="4" w:space="0" w:color="auto"/>
              <w:right w:val="single" w:sz="4" w:space="0" w:color="auto"/>
            </w:tcBorders>
            <w:vAlign w:val="center"/>
            <w:hideMark/>
          </w:tcPr>
          <w:p w14:paraId="3DADC534"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MCL, E. COLI, POS E COLI (RTCR)</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732672"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MCL</w:t>
            </w:r>
          </w:p>
        </w:tc>
        <w:tc>
          <w:tcPr>
            <w:tcW w:w="4590" w:type="dxa"/>
            <w:tcBorders>
              <w:top w:val="single" w:sz="4" w:space="0" w:color="auto"/>
              <w:left w:val="single" w:sz="4" w:space="0" w:color="auto"/>
              <w:bottom w:val="single" w:sz="4" w:space="0" w:color="auto"/>
              <w:right w:val="single" w:sz="4" w:space="0" w:color="auto"/>
            </w:tcBorders>
            <w:vAlign w:val="center"/>
            <w:hideMark/>
          </w:tcPr>
          <w:p w14:paraId="3296B2FD"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E. COLI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A5D6A00" w14:textId="77777777" w:rsidR="006D75EA" w:rsidRDefault="006D75EA">
            <w:pPr>
              <w:spacing w:line="256" w:lineRule="auto"/>
              <w:rPr>
                <w:rFonts w:ascii="Arial" w:hAnsi="Arial" w:cs="Arial"/>
                <w:sz w:val="16"/>
                <w:szCs w:val="16"/>
                <w:lang w:bidi="en-US"/>
              </w:rPr>
            </w:pPr>
            <w:r>
              <w:rPr>
                <w:rFonts w:ascii="Arial" w:hAnsi="Arial" w:cs="Arial"/>
                <w:sz w:val="16"/>
                <w:szCs w:val="16"/>
                <w:lang w:bidi="en-US"/>
              </w:rPr>
              <w:t>8/1/2019 - 8/31/2019</w:t>
            </w:r>
          </w:p>
        </w:tc>
      </w:tr>
    </w:tbl>
    <w:p w14:paraId="5BB5CA17" w14:textId="77777777" w:rsidR="006D75EA" w:rsidRDefault="006D75EA" w:rsidP="006D75EA">
      <w:pPr>
        <w:ind w:right="630"/>
        <w:rPr>
          <w:rFonts w:ascii="Arial" w:hAnsi="Arial" w:cs="Arial"/>
          <w:b/>
          <w:sz w:val="12"/>
          <w:szCs w:val="12"/>
          <w:lang w:bidi="en-US"/>
        </w:rPr>
      </w:pPr>
    </w:p>
    <w:p w14:paraId="6816B636" w14:textId="77777777" w:rsidR="006D75EA" w:rsidRDefault="006D75EA" w:rsidP="006D75EA">
      <w:pPr>
        <w:tabs>
          <w:tab w:val="left" w:pos="12510"/>
        </w:tabs>
        <w:rPr>
          <w:rFonts w:ascii="Arial" w:hAnsi="Arial" w:cs="Arial"/>
          <w:b/>
          <w:bCs/>
          <w:sz w:val="16"/>
          <w:szCs w:val="16"/>
          <w:u w:val="single"/>
          <w:lang w:bidi="en-US"/>
        </w:rPr>
      </w:pPr>
      <w:r>
        <w:rPr>
          <w:rFonts w:ascii="Arial" w:hAnsi="Arial" w:cs="Arial"/>
          <w:b/>
          <w:bCs/>
          <w:sz w:val="16"/>
          <w:szCs w:val="16"/>
          <w:u w:val="single"/>
          <w:lang w:bidi="en-US"/>
        </w:rPr>
        <w:t>The Village Of Platte Center has taken the following actions to return to compliance with the Nebraska Safe Drinking Water Act:</w:t>
      </w:r>
    </w:p>
    <w:bookmarkEnd w:id="7"/>
    <w:p w14:paraId="4A5917FF" w14:textId="77777777" w:rsidR="006D75EA" w:rsidRDefault="006D75EA" w:rsidP="006D75EA">
      <w:pPr>
        <w:rPr>
          <w:rFonts w:ascii="Arial" w:hAnsi="Arial" w:cs="Arial"/>
          <w:b/>
          <w:sz w:val="16"/>
          <w:szCs w:val="16"/>
          <w:lang w:bidi="en-US"/>
        </w:rPr>
      </w:pPr>
    </w:p>
    <w:p w14:paraId="56FA7E6E" w14:textId="77777777" w:rsidR="006D75EA" w:rsidRDefault="006D75EA" w:rsidP="006D75EA">
      <w:pPr>
        <w:rPr>
          <w:rFonts w:ascii="Arial" w:hAnsi="Arial" w:cs="Arial"/>
          <w:b/>
          <w:sz w:val="16"/>
          <w:szCs w:val="16"/>
          <w:lang w:bidi="en-US"/>
        </w:rPr>
      </w:pPr>
    </w:p>
    <w:p w14:paraId="62D13845" w14:textId="77777777" w:rsidR="006D75EA" w:rsidRDefault="006D75EA" w:rsidP="006D75EA">
      <w:pPr>
        <w:rPr>
          <w:rFonts w:ascii="Arial" w:hAnsi="Arial" w:cs="Arial"/>
          <w:b/>
          <w:sz w:val="16"/>
          <w:szCs w:val="16"/>
          <w:lang w:bidi="en-US"/>
        </w:rPr>
      </w:pPr>
    </w:p>
    <w:p w14:paraId="0F68A801" w14:textId="77777777" w:rsidR="006D75EA" w:rsidRDefault="006D75EA" w:rsidP="006D75EA">
      <w:pPr>
        <w:rPr>
          <w:rFonts w:ascii="Arial" w:hAnsi="Arial" w:cs="Arial"/>
          <w:b/>
          <w:sz w:val="16"/>
          <w:szCs w:val="16"/>
          <w:lang w:bidi="en-US"/>
        </w:rPr>
      </w:pPr>
    </w:p>
    <w:p w14:paraId="3D01E849" w14:textId="77777777" w:rsidR="006D75EA" w:rsidRDefault="006D75EA" w:rsidP="006D75EA">
      <w:pPr>
        <w:rPr>
          <w:rFonts w:ascii="Arial" w:hAnsi="Arial" w:cs="Arial"/>
          <w:b/>
          <w:sz w:val="16"/>
          <w:szCs w:val="16"/>
          <w:lang w:bidi="en-US"/>
        </w:rPr>
      </w:pPr>
      <w:r>
        <w:rPr>
          <w:rFonts w:ascii="Arial" w:hAnsi="Arial" w:cs="Arial"/>
          <w:b/>
          <w:sz w:val="16"/>
          <w:szCs w:val="16"/>
          <w:lang w:bidi="en-US"/>
        </w:rPr>
        <w:t>Additional Required Health Effects Language:</w:t>
      </w:r>
    </w:p>
    <w:p w14:paraId="0D38FBA9" w14:textId="77777777" w:rsidR="006D75EA" w:rsidRDefault="006D75EA" w:rsidP="006D75EA">
      <w:pPr>
        <w:rPr>
          <w:rFonts w:ascii="Arial" w:hAnsi="Arial" w:cs="Arial"/>
          <w:b/>
          <w:sz w:val="16"/>
          <w:szCs w:val="16"/>
          <w:lang w:bidi="en-US"/>
        </w:rPr>
      </w:pPr>
    </w:p>
    <w:p w14:paraId="5E1B2C47" w14:textId="77777777" w:rsidR="006D75EA" w:rsidRDefault="006D75EA" w:rsidP="006D75EA">
      <w:pPr>
        <w:rPr>
          <w:rFonts w:ascii="Arial" w:hAnsi="Arial" w:cs="Arial"/>
          <w:b/>
          <w:sz w:val="16"/>
          <w:szCs w:val="16"/>
          <w:lang w:bidi="en-US"/>
        </w:rPr>
      </w:pPr>
      <w:r>
        <w:rPr>
          <w:rFonts w:ascii="Arial" w:hAnsi="Arial" w:cs="Arial"/>
          <w:b/>
          <w:sz w:val="16"/>
          <w:szCs w:val="16"/>
          <w:lang w:bidi="en-US"/>
        </w:rP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537E8E3D" w14:textId="77777777" w:rsidR="006D75EA" w:rsidRDefault="006D75EA" w:rsidP="006D75EA">
      <w:pPr>
        <w:rPr>
          <w:rFonts w:ascii="Arial" w:hAnsi="Arial" w:cs="Arial"/>
          <w:b/>
          <w:sz w:val="16"/>
          <w:szCs w:val="16"/>
          <w:lang w:bidi="en-US"/>
        </w:rPr>
      </w:pPr>
    </w:p>
    <w:p w14:paraId="392389F6" w14:textId="77777777" w:rsidR="006D75EA" w:rsidRDefault="006D75EA" w:rsidP="006D75EA">
      <w:pPr>
        <w:rPr>
          <w:rFonts w:ascii="Arial" w:hAnsi="Arial" w:cs="Arial"/>
          <w:b/>
          <w:sz w:val="16"/>
          <w:szCs w:val="16"/>
          <w:lang w:bidi="en-US"/>
        </w:rPr>
      </w:pPr>
      <w:r>
        <w:rPr>
          <w:rFonts w:ascii="Arial" w:hAnsi="Arial" w:cs="Arial"/>
          <w:b/>
          <w:sz w:val="16"/>
          <w:szCs w:val="16"/>
          <w:lang w:bidi="en-US"/>
        </w:rPr>
        <w:lastRenderedPageBreak/>
        <w:t xml:space="preserve">Infants below the age of six months who drink water containing nitrate in excess of the MCL could become seriously ill and, if untreated, may die.  Symptoms include shortness of breath and blue baby syndrome. </w:t>
      </w:r>
    </w:p>
    <w:p w14:paraId="23706701" w14:textId="77777777" w:rsidR="006D75EA" w:rsidRDefault="006D75EA" w:rsidP="006D75EA">
      <w:pPr>
        <w:rPr>
          <w:rFonts w:ascii="Arial" w:hAnsi="Arial" w:cs="Arial"/>
          <w:b/>
          <w:sz w:val="16"/>
          <w:szCs w:val="16"/>
          <w:lang w:bidi="en-US"/>
        </w:rPr>
      </w:pPr>
    </w:p>
    <w:p w14:paraId="2A2C5387" w14:textId="77777777" w:rsidR="006D75EA" w:rsidRDefault="006D75EA" w:rsidP="006D75EA">
      <w:pPr>
        <w:rPr>
          <w:rFonts w:ascii="Arial" w:hAnsi="Arial" w:cs="Arial"/>
          <w:b/>
          <w:sz w:val="16"/>
          <w:szCs w:val="16"/>
          <w:lang w:bidi="en-US"/>
        </w:rPr>
      </w:pPr>
      <w:r>
        <w:rPr>
          <w:rFonts w:ascii="Arial" w:hAnsi="Arial" w:cs="Arial"/>
          <w:b/>
          <w:sz w:val="16"/>
          <w:szCs w:val="16"/>
          <w:lang w:bidi="en-US"/>
        </w:rPr>
        <w:t xml:space="preserve">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14:paraId="018D246F" w14:textId="77777777" w:rsidR="006D75EA" w:rsidRDefault="006D75EA" w:rsidP="006D75EA">
      <w:pPr>
        <w:rPr>
          <w:rFonts w:ascii="Arial" w:hAnsi="Arial" w:cs="Arial"/>
          <w:b/>
          <w:sz w:val="16"/>
          <w:szCs w:val="16"/>
          <w:lang w:bidi="en-US"/>
        </w:rPr>
      </w:pPr>
    </w:p>
    <w:p w14:paraId="1EBB6741" w14:textId="77777777" w:rsidR="006D75EA" w:rsidRDefault="006D75EA" w:rsidP="006D75EA">
      <w:pPr>
        <w:rPr>
          <w:rFonts w:ascii="Arial" w:hAnsi="Arial" w:cs="Arial"/>
          <w:b/>
          <w:sz w:val="16"/>
          <w:szCs w:val="16"/>
          <w:lang w:bidi="en-US"/>
        </w:rPr>
      </w:pPr>
      <w:r>
        <w:rPr>
          <w:rFonts w:ascii="Arial" w:hAnsi="Arial" w:cs="Arial"/>
          <w:b/>
          <w:sz w:val="16"/>
          <w:szCs w:val="16"/>
          <w:lang w:bidi="en-US"/>
        </w:rPr>
        <w:t>Coliforms are bacteria that are naturally present in the environment and are used as an indicator that other potentially harmful bacteria may be present.  Coliforms were found in more samples than allowed and this was a warning of potential problems.</w:t>
      </w:r>
    </w:p>
    <w:p w14:paraId="1674F38C" w14:textId="77777777" w:rsidR="006D75EA" w:rsidRDefault="006D75EA" w:rsidP="006D75EA">
      <w:pPr>
        <w:rPr>
          <w:rFonts w:ascii="Arial" w:hAnsi="Arial" w:cs="Arial"/>
          <w:b/>
          <w:sz w:val="12"/>
          <w:szCs w:val="12"/>
          <w:lang w:bidi="en-US"/>
        </w:rPr>
      </w:pPr>
    </w:p>
    <w:p w14:paraId="1FAFF30D" w14:textId="77777777" w:rsidR="006D75EA" w:rsidRDefault="006D75EA" w:rsidP="006D75EA">
      <w:pPr>
        <w:rPr>
          <w:rFonts w:ascii="Arial" w:hAnsi="Arial" w:cs="Arial"/>
          <w:b/>
          <w:sz w:val="16"/>
          <w:szCs w:val="16"/>
          <w:lang w:bidi="en-US"/>
        </w:rPr>
      </w:pPr>
      <w:r>
        <w:rPr>
          <w:rFonts w:ascii="Arial" w:hAnsi="Arial" w:cs="Arial"/>
          <w:b/>
          <w:sz w:val="16"/>
          <w:szCs w:val="16"/>
          <w:lang w:bidi="en-US"/>
        </w:rPr>
        <w:t>Additional Required Health Effects Violation Notices:</w:t>
      </w:r>
    </w:p>
    <w:p w14:paraId="3C0C09DC" w14:textId="77777777" w:rsidR="006D75EA" w:rsidRDefault="006D75EA" w:rsidP="006D75EA">
      <w:pPr>
        <w:rPr>
          <w:rFonts w:ascii="Arial" w:hAnsi="Arial" w:cs="Arial"/>
          <w:b/>
          <w:sz w:val="16"/>
          <w:szCs w:val="16"/>
          <w:lang w:bidi="en-US"/>
        </w:rPr>
      </w:pPr>
    </w:p>
    <w:p w14:paraId="34E30DBC" w14:textId="77777777" w:rsidR="006D75EA" w:rsidRDefault="006D75EA" w:rsidP="006D75EA">
      <w:pPr>
        <w:rPr>
          <w:rFonts w:ascii="Arial" w:hAnsi="Arial" w:cs="Arial"/>
          <w:b/>
          <w:sz w:val="12"/>
          <w:szCs w:val="12"/>
          <w:lang w:bidi="en-US"/>
        </w:rPr>
      </w:pPr>
      <w:r>
        <w:rPr>
          <w:rFonts w:ascii="Arial" w:hAnsi="Arial" w:cs="Arial"/>
          <w:b/>
          <w:sz w:val="16"/>
          <w:szCs w:val="16"/>
          <w:lang w:bidi="en-US"/>
        </w:rPr>
        <w:t>We had an E. coli-positive repeat sample following a total coliform-positive routine sample.</w:t>
      </w:r>
    </w:p>
    <w:p w14:paraId="0592A823" w14:textId="77777777" w:rsidR="006D75EA" w:rsidRDefault="006D75EA" w:rsidP="006D75EA">
      <w:pPr>
        <w:rPr>
          <w:rFonts w:ascii="Arial" w:hAnsi="Arial" w:cs="Arial"/>
          <w:b/>
          <w:sz w:val="16"/>
          <w:szCs w:val="16"/>
          <w:lang w:bidi="en-US"/>
        </w:rPr>
      </w:pPr>
    </w:p>
    <w:p w14:paraId="6648FB16" w14:textId="77777777" w:rsidR="006D75EA" w:rsidRDefault="006D75EA" w:rsidP="006D75EA">
      <w:pPr>
        <w:rPr>
          <w:rFonts w:ascii="Arial" w:hAnsi="Arial" w:cs="Arial"/>
          <w:b/>
          <w:sz w:val="16"/>
          <w:szCs w:val="16"/>
          <w:lang w:bidi="en-US"/>
        </w:rPr>
      </w:pPr>
      <w:r>
        <w:rPr>
          <w:rFonts w:ascii="Arial" w:hAnsi="Arial" w:cs="Arial"/>
          <w:b/>
          <w:sz w:val="16"/>
          <w:szCs w:val="16"/>
          <w:lang w:bidi="en-US"/>
        </w:rPr>
        <w:t>During the past year one Level 2 assessments were required to be completed for our water system.  one Level 2 assessments were completed. In addition, we were required to take one corrective actions and we completed one of these actions.</w:t>
      </w:r>
    </w:p>
    <w:p w14:paraId="18D579EC" w14:textId="77777777" w:rsidR="006D75EA" w:rsidRDefault="006D75EA" w:rsidP="006D75EA">
      <w:pPr>
        <w:rPr>
          <w:rFonts w:ascii="Arial" w:hAnsi="Arial" w:cs="Arial"/>
          <w:b/>
          <w:sz w:val="12"/>
          <w:szCs w:val="12"/>
          <w:lang w:bidi="en-US"/>
        </w:rPr>
      </w:pPr>
    </w:p>
    <w:p w14:paraId="50B32109" w14:textId="77777777" w:rsidR="006D75EA" w:rsidRDefault="006D75EA" w:rsidP="006D75EA">
      <w:pPr>
        <w:rPr>
          <w:rFonts w:ascii="Arial" w:hAnsi="Arial" w:cs="Arial"/>
          <w:b/>
          <w:sz w:val="16"/>
          <w:szCs w:val="16"/>
          <w:lang w:bidi="en-US"/>
        </w:rPr>
      </w:pPr>
      <w:r>
        <w:rPr>
          <w:rFonts w:ascii="Arial" w:hAnsi="Arial" w:cs="Arial"/>
          <w:b/>
          <w:sz w:val="16"/>
          <w:szCs w:val="16"/>
          <w:lang w:bidi="en-US"/>
        </w:rPr>
        <w:t xml:space="preserve">E. coli are bacteria whose presence indicates that the water may be contaminated with human or animal wastes. Human pathogens in these wastes can cause short term effects, such as diarrhea, cramps, nausea, headaches, or other symptoms. </w:t>
      </w:r>
    </w:p>
    <w:p w14:paraId="030728FF" w14:textId="77777777" w:rsidR="00B362EF" w:rsidRDefault="00B362EF" w:rsidP="006D75EA">
      <w:pPr>
        <w:rPr>
          <w:rFonts w:ascii="Arial" w:hAnsi="Arial" w:cs="Arial"/>
          <w:b/>
          <w:sz w:val="16"/>
          <w:szCs w:val="16"/>
          <w:lang w:bidi="en-US"/>
        </w:rPr>
      </w:pPr>
    </w:p>
    <w:p w14:paraId="44BC6021" w14:textId="77777777" w:rsidR="006D75EA" w:rsidRDefault="006D75EA" w:rsidP="006D75EA">
      <w:pPr>
        <w:rPr>
          <w:rFonts w:ascii="Arial" w:hAnsi="Arial" w:cs="Arial"/>
          <w:b/>
          <w:sz w:val="16"/>
          <w:szCs w:val="16"/>
          <w:lang w:bidi="en-US"/>
        </w:rPr>
      </w:pPr>
      <w:r>
        <w:rPr>
          <w:rFonts w:ascii="Arial" w:hAnsi="Arial" w:cs="Arial"/>
          <w:b/>
          <w:sz w:val="16"/>
          <w:szCs w:val="16"/>
          <w:lang w:bidi="en-US"/>
        </w:rPr>
        <w:t>They may pose a greater health risk for infants, young children, the elderly, and people with severely compromised immune systems.  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one corrective actions and we completed one of these actions.</w:t>
      </w:r>
    </w:p>
    <w:sectPr w:rsidR="006D75EA" w:rsidSect="001B5C73">
      <w:pgSz w:w="15840" w:h="12240" w:orient="landscape"/>
      <w:pgMar w:top="720" w:right="864" w:bottom="576"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700AE" w14:textId="77777777" w:rsidR="006D75EA" w:rsidRDefault="006D75EA" w:rsidP="006D75EA">
      <w:r>
        <w:separator/>
      </w:r>
    </w:p>
  </w:endnote>
  <w:endnote w:type="continuationSeparator" w:id="0">
    <w:p w14:paraId="50022C15" w14:textId="77777777" w:rsidR="006D75EA" w:rsidRDefault="006D75EA" w:rsidP="006D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0C23" w14:textId="77777777" w:rsidR="006D75EA" w:rsidRDefault="006D7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2153" w14:textId="77777777" w:rsidR="006D75EA" w:rsidRDefault="006D7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9842" w14:textId="77777777" w:rsidR="006D75EA" w:rsidRDefault="006D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E3740" w14:textId="77777777" w:rsidR="006D75EA" w:rsidRDefault="006D75EA" w:rsidP="006D75EA">
      <w:r>
        <w:separator/>
      </w:r>
    </w:p>
  </w:footnote>
  <w:footnote w:type="continuationSeparator" w:id="0">
    <w:p w14:paraId="7370DE49" w14:textId="77777777" w:rsidR="006D75EA" w:rsidRDefault="006D75EA" w:rsidP="006D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CB88" w14:textId="77777777" w:rsidR="006D75EA" w:rsidRDefault="006D7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ED05" w14:textId="77777777" w:rsidR="006D75EA" w:rsidRDefault="006D7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1E2C" w14:textId="77777777" w:rsidR="006D75EA" w:rsidRDefault="006D7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EA"/>
    <w:rsid w:val="000B5EB8"/>
    <w:rsid w:val="006D75EA"/>
    <w:rsid w:val="007C35D9"/>
    <w:rsid w:val="007E212F"/>
    <w:rsid w:val="00B362EF"/>
    <w:rsid w:val="00BE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39A314B3"/>
  <w15:chartTrackingRefBased/>
  <w15:docId w15:val="{A60C5305-DA19-4A74-95D2-3537616F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B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5EA"/>
    <w:pPr>
      <w:tabs>
        <w:tab w:val="center" w:pos="4680"/>
        <w:tab w:val="right" w:pos="9360"/>
      </w:tabs>
    </w:pPr>
  </w:style>
  <w:style w:type="character" w:customStyle="1" w:styleId="HeaderChar">
    <w:name w:val="Header Char"/>
    <w:basedOn w:val="DefaultParagraphFont"/>
    <w:link w:val="Header"/>
    <w:uiPriority w:val="99"/>
    <w:rsid w:val="006D75EA"/>
  </w:style>
  <w:style w:type="paragraph" w:styleId="Footer">
    <w:name w:val="footer"/>
    <w:basedOn w:val="Normal"/>
    <w:link w:val="FooterChar"/>
    <w:uiPriority w:val="99"/>
    <w:unhideWhenUsed/>
    <w:rsid w:val="006D75EA"/>
    <w:pPr>
      <w:tabs>
        <w:tab w:val="center" w:pos="4680"/>
        <w:tab w:val="right" w:pos="9360"/>
      </w:tabs>
    </w:pPr>
  </w:style>
  <w:style w:type="character" w:customStyle="1" w:styleId="FooterChar">
    <w:name w:val="Footer Char"/>
    <w:basedOn w:val="DefaultParagraphFont"/>
    <w:link w:val="Footer"/>
    <w:uiPriority w:val="99"/>
    <w:rsid w:val="006D75EA"/>
  </w:style>
  <w:style w:type="character" w:styleId="Hyperlink">
    <w:name w:val="Hyperlink"/>
    <w:uiPriority w:val="99"/>
    <w:semiHidden/>
    <w:unhideWhenUsed/>
    <w:rsid w:val="006D75E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q.state.ne.u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2734</Words>
  <Characters>15588</Characters>
  <Application>Microsoft Office Word</Application>
  <DocSecurity>4</DocSecurity>
  <Lines>129</Lines>
  <Paragraphs>36</Paragraphs>
  <ScaleCrop>false</ScaleCrop>
  <Company>State of Nebraska</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Fox</dc:creator>
  <cp:keywords/>
  <dc:description/>
  <cp:lastModifiedBy>Nicolette Dannelly</cp:lastModifiedBy>
  <cp:revision>2</cp:revision>
  <dcterms:created xsi:type="dcterms:W3CDTF">2020-06-30T13:47:00Z</dcterms:created>
  <dcterms:modified xsi:type="dcterms:W3CDTF">2020-06-30T13:47:00Z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972339146</vt:i4>
  </property>
  <property fmtid="{D5CDD505-2E9C-101B-9397-08002B2CF9AE}" pid="3" name="_NewReviewCycle">
    <vt:lpwstr/>
  </property>
  <property fmtid="{D5CDD505-2E9C-101B-9397-08002B2CF9AE}" pid="4" name="_EmailSubject">
    <vt:lpwstr>2019 CCR for Platte Center</vt:lpwstr>
  </property>
  <property fmtid="{D5CDD505-2E9C-101B-9397-08002B2CF9AE}" pid="5" name="_AuthorEmail">
    <vt:lpwstr>David.Fox@nebraska.gov</vt:lpwstr>
  </property>
  <property fmtid="{D5CDD505-2E9C-101B-9397-08002B2CF9AE}" pid="6" name="_AuthorEmailDisplayName">
    <vt:lpwstr>Fox, David</vt:lpwstr>
  </property>
  <property fmtid="{D5CDD505-2E9C-101B-9397-08002B2CF9AE}" pid="7" name="_ReviewingToolsShownOnce">
    <vt:lpwstr/>
  </property>
</Properties>
</file>